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E5D76" w14:textId="77777777" w:rsidR="00AD1A65" w:rsidRDefault="008C6DA6">
      <w:r>
        <w:rPr>
          <w:noProof/>
        </w:rPr>
        <w:drawing>
          <wp:inline distT="0" distB="0" distL="0" distR="0" wp14:anchorId="0734C80F" wp14:editId="0EEBA951">
            <wp:extent cx="2486348" cy="857250"/>
            <wp:effectExtent l="0" t="0" r="952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a_new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3590" cy="859747"/>
                    </a:xfrm>
                    <a:prstGeom prst="rect">
                      <a:avLst/>
                    </a:prstGeom>
                  </pic:spPr>
                </pic:pic>
              </a:graphicData>
            </a:graphic>
          </wp:inline>
        </w:drawing>
      </w:r>
    </w:p>
    <w:p w14:paraId="11845023" w14:textId="77777777" w:rsidR="008C6DA6" w:rsidRDefault="008C6DA6"/>
    <w:p w14:paraId="1C030125" w14:textId="77777777" w:rsidR="00433499" w:rsidRPr="00911984" w:rsidRDefault="00433499" w:rsidP="00433499">
      <w:pPr>
        <w:ind w:left="-142"/>
        <w:rPr>
          <w:rFonts w:ascii="Arial" w:hAnsi="Arial" w:cs="Arial"/>
          <w:b/>
          <w:bCs/>
          <w:sz w:val="32"/>
        </w:rPr>
      </w:pPr>
      <w:r w:rsidRPr="00AC2E7F">
        <w:rPr>
          <w:rFonts w:ascii="Arial" w:hAnsi="Arial" w:cs="Arial"/>
          <w:b/>
          <w:iCs/>
          <w:sz w:val="32"/>
          <w:szCs w:val="32"/>
        </w:rPr>
        <w:t>COMMITTEE AND</w:t>
      </w:r>
      <w:r w:rsidRPr="00AC2E7F">
        <w:rPr>
          <w:rFonts w:ascii="Arial" w:hAnsi="Arial" w:cs="Arial"/>
          <w:i/>
          <w:iCs/>
        </w:rPr>
        <w:t xml:space="preserve"> </w:t>
      </w:r>
      <w:r w:rsidRPr="00AC2E7F">
        <w:rPr>
          <w:rFonts w:ascii="Arial" w:hAnsi="Arial" w:cs="Arial"/>
          <w:b/>
          <w:iCs/>
          <w:sz w:val="32"/>
          <w:szCs w:val="32"/>
        </w:rPr>
        <w:t xml:space="preserve">GENERAL </w:t>
      </w:r>
      <w:r w:rsidRPr="00AC2E7F">
        <w:rPr>
          <w:rFonts w:ascii="Arial" w:hAnsi="Arial" w:cs="Arial"/>
          <w:b/>
          <w:bCs/>
          <w:sz w:val="32"/>
        </w:rPr>
        <w:t>EXPENSES CLAIM FORM</w:t>
      </w:r>
    </w:p>
    <w:p w14:paraId="3A4FA549" w14:textId="77777777" w:rsidR="00433499" w:rsidRDefault="00433499" w:rsidP="00433499">
      <w:pPr>
        <w:rPr>
          <w:i/>
          <w:iCs/>
        </w:rPr>
      </w:pPr>
    </w:p>
    <w:p w14:paraId="1C84A7E1" w14:textId="77777777" w:rsidR="00433499" w:rsidRDefault="00433499" w:rsidP="00433499">
      <w:pPr>
        <w:rPr>
          <w:rFonts w:ascii="Arial" w:hAnsi="Arial" w:cs="Arial"/>
          <w:b/>
          <w:i/>
          <w:iCs/>
        </w:rPr>
      </w:pPr>
      <w:r w:rsidRPr="00911984">
        <w:rPr>
          <w:rFonts w:ascii="Arial" w:hAnsi="Arial" w:cs="Arial"/>
          <w:b/>
          <w:i/>
          <w:iCs/>
        </w:rPr>
        <w:t xml:space="preserve">To allow us to process your expense claim, you should complete and </w:t>
      </w:r>
    </w:p>
    <w:p w14:paraId="28292BB8" w14:textId="77777777" w:rsidR="00433499" w:rsidRPr="00911984" w:rsidRDefault="00433499" w:rsidP="00433499">
      <w:pPr>
        <w:rPr>
          <w:rFonts w:ascii="Arial" w:hAnsi="Arial" w:cs="Arial"/>
          <w:i/>
          <w:iCs/>
          <w:sz w:val="12"/>
          <w:szCs w:val="12"/>
        </w:rPr>
      </w:pPr>
      <w:r w:rsidRPr="00911984">
        <w:rPr>
          <w:rFonts w:ascii="Arial" w:hAnsi="Arial" w:cs="Arial"/>
          <w:b/>
          <w:i/>
          <w:iCs/>
        </w:rPr>
        <w:t>return this form to admin@baaudiology.org at Fitwise Management Ltd.</w:t>
      </w:r>
      <w:r>
        <w:rPr>
          <w:rFonts w:ascii="Arial" w:hAnsi="Arial" w:cs="Arial"/>
          <w:b/>
          <w:i/>
          <w:iCs/>
        </w:rPr>
        <w:br/>
      </w:r>
      <w:r>
        <w:rPr>
          <w:rFonts w:ascii="Arial" w:hAnsi="Arial" w:cs="Arial"/>
          <w:b/>
          <w:i/>
          <w:iCs/>
        </w:rPr>
        <w:br/>
      </w:r>
      <w:r w:rsidRPr="00911984">
        <w:rPr>
          <w:rFonts w:ascii="Arial" w:hAnsi="Arial" w:cs="Arial"/>
          <w:i/>
          <w:iCs/>
        </w:rPr>
        <w:t xml:space="preserve">Fitwise Management Ltd are the Association Management Company for </w:t>
      </w:r>
      <w:r>
        <w:rPr>
          <w:rFonts w:ascii="Arial" w:hAnsi="Arial" w:cs="Arial"/>
          <w:i/>
          <w:iCs/>
        </w:rPr>
        <w:br/>
      </w:r>
      <w:r w:rsidRPr="00911984">
        <w:rPr>
          <w:rFonts w:ascii="Arial" w:hAnsi="Arial" w:cs="Arial"/>
          <w:i/>
          <w:iCs/>
        </w:rPr>
        <w:t>British Academy of Audiology.</w:t>
      </w:r>
      <w:r>
        <w:rPr>
          <w:rFonts w:ascii="Arial" w:hAnsi="Arial" w:cs="Arial"/>
          <w:i/>
          <w:iCs/>
        </w:rPr>
        <w:br/>
      </w:r>
    </w:p>
    <w:p w14:paraId="4E7F0889" w14:textId="77777777" w:rsidR="00433499" w:rsidRPr="00911984" w:rsidRDefault="00433499" w:rsidP="00433499">
      <w:pPr>
        <w:numPr>
          <w:ilvl w:val="0"/>
          <w:numId w:val="2"/>
        </w:numPr>
        <w:spacing w:after="160" w:line="252" w:lineRule="auto"/>
        <w:contextualSpacing/>
        <w:rPr>
          <w:rFonts w:ascii="Arial" w:hAnsi="Arial" w:cs="Arial"/>
          <w:i/>
          <w:iCs/>
        </w:rPr>
      </w:pPr>
      <w:r w:rsidRPr="00911984">
        <w:rPr>
          <w:rFonts w:ascii="Arial" w:hAnsi="Arial" w:cs="Arial"/>
          <w:i/>
          <w:iCs/>
        </w:rPr>
        <w:t>Once payment is processed Fitwise will only hold onto your detai</w:t>
      </w:r>
      <w:r>
        <w:rPr>
          <w:rFonts w:ascii="Arial" w:hAnsi="Arial" w:cs="Arial"/>
          <w:i/>
          <w:iCs/>
        </w:rPr>
        <w:t xml:space="preserve">ls for financial purposes. </w:t>
      </w:r>
      <w:r w:rsidRPr="00911984">
        <w:rPr>
          <w:rFonts w:ascii="Arial" w:hAnsi="Arial" w:cs="Arial"/>
          <w:i/>
          <w:iCs/>
        </w:rPr>
        <w:t>Your details will not be used or stored for any other purpose.</w:t>
      </w:r>
    </w:p>
    <w:p w14:paraId="7A774FAD" w14:textId="77777777" w:rsidR="00433499" w:rsidRPr="00911984" w:rsidRDefault="00433499" w:rsidP="00433499">
      <w:pPr>
        <w:numPr>
          <w:ilvl w:val="0"/>
          <w:numId w:val="2"/>
        </w:numPr>
        <w:spacing w:after="160" w:line="252" w:lineRule="auto"/>
        <w:contextualSpacing/>
        <w:rPr>
          <w:rFonts w:ascii="Arial" w:hAnsi="Arial" w:cs="Arial"/>
          <w:i/>
          <w:iCs/>
        </w:rPr>
      </w:pPr>
      <w:r w:rsidRPr="00911984">
        <w:rPr>
          <w:rFonts w:ascii="Arial" w:hAnsi="Arial" w:cs="Arial"/>
          <w:i/>
          <w:iCs/>
        </w:rPr>
        <w:t>We can confirm that your data will not be transferred outside the EEA.</w:t>
      </w:r>
    </w:p>
    <w:p w14:paraId="4E388CDE" w14:textId="77777777" w:rsidR="00433499" w:rsidRDefault="00433499" w:rsidP="00433499">
      <w:pPr>
        <w:numPr>
          <w:ilvl w:val="0"/>
          <w:numId w:val="2"/>
        </w:numPr>
        <w:spacing w:after="160" w:line="252" w:lineRule="auto"/>
        <w:contextualSpacing/>
      </w:pPr>
      <w:r w:rsidRPr="00911984">
        <w:rPr>
          <w:rFonts w:ascii="Arial" w:hAnsi="Arial" w:cs="Arial"/>
          <w:noProof/>
        </w:rPr>
        <w:drawing>
          <wp:anchor distT="0" distB="0" distL="114300" distR="114300" simplePos="0" relativeHeight="251659264" behindDoc="0" locked="0" layoutInCell="1" allowOverlap="1" wp14:anchorId="01CB2EF1" wp14:editId="6AD494F6">
            <wp:simplePos x="0" y="0"/>
            <wp:positionH relativeFrom="column">
              <wp:posOffset>2476500</wp:posOffset>
            </wp:positionH>
            <wp:positionV relativeFrom="paragraph">
              <wp:posOffset>195580</wp:posOffset>
            </wp:positionV>
            <wp:extent cx="828675" cy="1905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984">
        <w:rPr>
          <w:rFonts w:ascii="Arial" w:hAnsi="Arial" w:cs="Arial"/>
        </w:rPr>
        <w:t>I am happy for Fitwise Management Ltd to process my personal data for the purposes of</w:t>
      </w:r>
      <w:r>
        <w:t xml:space="preserve"> </w:t>
      </w:r>
      <w:r w:rsidRPr="00911984">
        <w:rPr>
          <w:rFonts w:ascii="Arial" w:hAnsi="Arial" w:cs="Arial"/>
        </w:rPr>
        <w:t>processing this expense form</w:t>
      </w:r>
      <w:r>
        <w:t xml:space="preserve"> </w:t>
      </w:r>
    </w:p>
    <w:p w14:paraId="6A810593" w14:textId="77777777" w:rsidR="00433499" w:rsidRPr="00AC2E7F" w:rsidRDefault="00433499" w:rsidP="00433499">
      <w:pPr>
        <w:rPr>
          <w:rFonts w:ascii="Arial" w:hAnsi="Arial" w:cs="Arial"/>
          <w:b/>
          <w:spacing w:val="-10"/>
          <w:kern w:val="40"/>
        </w:rPr>
      </w:pPr>
    </w:p>
    <w:p w14:paraId="72BFCBF0" w14:textId="77777777" w:rsidR="00433499" w:rsidRPr="00AC2E7F" w:rsidRDefault="00433499" w:rsidP="00433499">
      <w:pPr>
        <w:rPr>
          <w:rFonts w:ascii="Arial" w:hAnsi="Arial" w:cs="Arial"/>
          <w:b/>
          <w:spacing w:val="-10"/>
          <w:kern w:val="40"/>
          <w:u w:val="single"/>
        </w:rPr>
      </w:pPr>
      <w:r w:rsidRPr="00AC2E7F">
        <w:rPr>
          <w:rFonts w:ascii="Arial" w:hAnsi="Arial" w:cs="Arial"/>
          <w:b/>
          <w:spacing w:val="-10"/>
          <w:kern w:val="40"/>
          <w:u w:val="single"/>
        </w:rPr>
        <w:t>Expense Claim Form</w:t>
      </w:r>
    </w:p>
    <w:p w14:paraId="42FFB9D6" w14:textId="77777777" w:rsidR="00433499" w:rsidRPr="00911984" w:rsidRDefault="00433499" w:rsidP="00433499">
      <w:pPr>
        <w:rPr>
          <w:rFonts w:ascii="Arial" w:hAnsi="Arial" w:cs="Arial"/>
          <w:i/>
          <w:spacing w:val="-10"/>
          <w:kern w:val="40"/>
        </w:rPr>
      </w:pPr>
      <w:r w:rsidRPr="00911984">
        <w:rPr>
          <w:rFonts w:ascii="Arial" w:hAnsi="Arial" w:cs="Arial"/>
          <w:i/>
          <w:spacing w:val="-10"/>
          <w:kern w:val="40"/>
        </w:rPr>
        <w:t>(For CAC and HTS examination/trust re-imbursement claims please use the CAC &amp; HTS).</w:t>
      </w:r>
    </w:p>
    <w:p w14:paraId="67892620" w14:textId="77777777" w:rsidR="00433499" w:rsidRPr="00911984" w:rsidRDefault="00433499" w:rsidP="00433499">
      <w:pPr>
        <w:rPr>
          <w:rFonts w:ascii="Arial" w:hAnsi="Arial" w:cs="Arial"/>
          <w:b/>
          <w:spacing w:val="-10"/>
          <w:kern w:val="40"/>
          <w:sz w:val="12"/>
          <w:szCs w:val="12"/>
          <w:u w:val="single"/>
        </w:rPr>
      </w:pPr>
    </w:p>
    <w:p w14:paraId="13887C3C" w14:textId="77777777" w:rsidR="00433499" w:rsidRPr="00911984" w:rsidRDefault="00433499" w:rsidP="00433499">
      <w:pPr>
        <w:tabs>
          <w:tab w:val="left" w:pos="284"/>
          <w:tab w:val="left" w:pos="567"/>
          <w:tab w:val="left" w:pos="851"/>
          <w:tab w:val="left" w:pos="1134"/>
          <w:tab w:val="left" w:pos="1418"/>
        </w:tabs>
        <w:rPr>
          <w:rFonts w:ascii="Arial" w:hAnsi="Arial" w:cs="Arial"/>
          <w:b/>
          <w:spacing w:val="-10"/>
          <w:kern w:val="40"/>
        </w:rPr>
      </w:pPr>
      <w:r w:rsidRPr="00911984">
        <w:rPr>
          <w:rFonts w:ascii="Arial" w:hAnsi="Arial" w:cs="Arial"/>
          <w:b/>
          <w:spacing w:val="-10"/>
          <w:kern w:val="40"/>
        </w:rPr>
        <w:t>Please tick one of the following expenses boxes</w:t>
      </w:r>
    </w:p>
    <w:p w14:paraId="7612BEC5" w14:textId="77777777" w:rsidR="00433499" w:rsidRPr="00911984" w:rsidRDefault="00433499" w:rsidP="00433499">
      <w:pPr>
        <w:tabs>
          <w:tab w:val="left" w:pos="284"/>
          <w:tab w:val="left" w:pos="567"/>
          <w:tab w:val="left" w:pos="851"/>
          <w:tab w:val="left" w:pos="1134"/>
          <w:tab w:val="left" w:pos="1418"/>
        </w:tabs>
        <w:rPr>
          <w:rFonts w:ascii="Arial" w:hAnsi="Arial" w:cs="Arial"/>
          <w:spacing w:val="-10"/>
          <w:kern w:val="40"/>
          <w:sz w:val="12"/>
          <w:szCs w:val="12"/>
        </w:rPr>
      </w:pPr>
    </w:p>
    <w:p w14:paraId="482D7584" w14:textId="77777777" w:rsidR="00433499" w:rsidRPr="00AC2E7F" w:rsidRDefault="00433499" w:rsidP="00433499">
      <w:pPr>
        <w:tabs>
          <w:tab w:val="left" w:leader="dot" w:pos="8505"/>
        </w:tabs>
        <w:rPr>
          <w:rFonts w:ascii="Arial" w:hAnsi="Arial" w:cs="Arial"/>
          <w:spacing w:val="-10"/>
          <w:kern w:val="40"/>
        </w:rPr>
      </w:pPr>
      <w:r w:rsidRPr="00AC2E7F">
        <w:rPr>
          <w:rFonts w:ascii="Arial" w:hAnsi="Arial" w:cs="Arial"/>
          <w:spacing w:val="-10"/>
          <w:kern w:val="40"/>
        </w:rPr>
        <w:t xml:space="preserve">Date of </w:t>
      </w:r>
      <w:r>
        <w:rPr>
          <w:rFonts w:ascii="Arial" w:hAnsi="Arial" w:cs="Arial"/>
          <w:spacing w:val="-10"/>
          <w:kern w:val="40"/>
        </w:rPr>
        <w:t>meeting/</w:t>
      </w:r>
      <w:proofErr w:type="gramStart"/>
      <w:r>
        <w:rPr>
          <w:rFonts w:ascii="Arial" w:hAnsi="Arial" w:cs="Arial"/>
          <w:spacing w:val="-10"/>
          <w:kern w:val="40"/>
        </w:rPr>
        <w:t>s:-</w:t>
      </w:r>
      <w:proofErr w:type="gramEnd"/>
      <w:r>
        <w:rPr>
          <w:rFonts w:ascii="Arial" w:hAnsi="Arial" w:cs="Arial"/>
          <w:spacing w:val="-10"/>
          <w:kern w:val="40"/>
        </w:rPr>
        <w:t xml:space="preserve"> </w:t>
      </w:r>
      <w:r>
        <w:rPr>
          <w:rFonts w:ascii="Arial" w:hAnsi="Arial" w:cs="Arial"/>
          <w:spacing w:val="-10"/>
          <w:kern w:val="40"/>
        </w:rPr>
        <w:tab/>
      </w:r>
    </w:p>
    <w:p w14:paraId="13021CCD" w14:textId="77777777" w:rsidR="00433499" w:rsidRPr="00AC2E7F" w:rsidRDefault="00433499" w:rsidP="00433499">
      <w:pPr>
        <w:tabs>
          <w:tab w:val="left" w:leader="dot" w:pos="8505"/>
        </w:tabs>
        <w:spacing w:after="120"/>
        <w:rPr>
          <w:rFonts w:ascii="Arial" w:hAnsi="Arial" w:cs="Arial"/>
          <w:spacing w:val="-10"/>
          <w:kern w:val="40"/>
        </w:rPr>
      </w:pPr>
      <w:r>
        <w:rPr>
          <w:rFonts w:ascii="Arial" w:hAnsi="Arial" w:cs="Arial"/>
          <w:spacing w:val="-10"/>
          <w:kern w:val="40"/>
        </w:rPr>
        <w:t>Venue/</w:t>
      </w:r>
      <w:proofErr w:type="gramStart"/>
      <w:r>
        <w:rPr>
          <w:rFonts w:ascii="Arial" w:hAnsi="Arial" w:cs="Arial"/>
          <w:spacing w:val="-10"/>
          <w:kern w:val="40"/>
        </w:rPr>
        <w:t>s:-</w:t>
      </w:r>
      <w:proofErr w:type="gramEnd"/>
      <w:r>
        <w:rPr>
          <w:rFonts w:ascii="Arial" w:hAnsi="Arial" w:cs="Arial"/>
          <w:spacing w:val="-10"/>
          <w:kern w:val="40"/>
        </w:rPr>
        <w:t xml:space="preserve">  </w:t>
      </w:r>
      <w:r>
        <w:rPr>
          <w:rFonts w:ascii="Arial" w:hAnsi="Arial" w:cs="Arial"/>
          <w:spacing w:val="-10"/>
          <w:kern w:val="40"/>
        </w:rPr>
        <w:tab/>
      </w:r>
    </w:p>
    <w:p w14:paraId="5317A1C3" w14:textId="77777777" w:rsidR="00433499" w:rsidRPr="00AC2E7F" w:rsidRDefault="00433499" w:rsidP="00433499">
      <w:pPr>
        <w:tabs>
          <w:tab w:val="left" w:pos="284"/>
          <w:tab w:val="left" w:pos="567"/>
          <w:tab w:val="left" w:pos="851"/>
          <w:tab w:val="left" w:pos="1134"/>
          <w:tab w:val="left" w:pos="1418"/>
          <w:tab w:val="left" w:pos="4536"/>
        </w:tabs>
        <w:spacing w:line="360" w:lineRule="exact"/>
        <w:rPr>
          <w:rFonts w:ascii="Arial" w:hAnsi="Arial" w:cs="Arial"/>
          <w:spacing w:val="-10"/>
          <w:kern w:val="40"/>
        </w:rPr>
      </w:pPr>
      <w:r w:rsidRPr="00AC2E7F">
        <w:rPr>
          <w:rFonts w:ascii="Arial" w:hAnsi="Arial" w:cs="Arial"/>
          <w:spacing w:val="-10"/>
          <w:kern w:val="40"/>
          <w:sz w:val="52"/>
          <w:szCs w:val="52"/>
        </w:rPr>
        <w:t>□</w:t>
      </w:r>
      <w:r w:rsidRPr="00AC2E7F">
        <w:rPr>
          <w:rFonts w:ascii="Arial" w:hAnsi="Arial" w:cs="Arial"/>
          <w:spacing w:val="-10"/>
          <w:kern w:val="40"/>
          <w:sz w:val="52"/>
          <w:szCs w:val="52"/>
        </w:rPr>
        <w:tab/>
      </w:r>
      <w:r w:rsidRPr="00AC2E7F">
        <w:rPr>
          <w:rFonts w:ascii="Arial" w:hAnsi="Arial" w:cs="Arial"/>
          <w:spacing w:val="-10"/>
          <w:kern w:val="40"/>
        </w:rPr>
        <w:t>7130</w:t>
      </w:r>
      <w:r w:rsidRPr="00AC2E7F">
        <w:rPr>
          <w:rFonts w:ascii="Arial" w:hAnsi="Arial" w:cs="Arial"/>
          <w:spacing w:val="-10"/>
          <w:kern w:val="40"/>
          <w:sz w:val="52"/>
          <w:szCs w:val="52"/>
        </w:rPr>
        <w:tab/>
      </w:r>
      <w:r w:rsidRPr="00AC2E7F">
        <w:rPr>
          <w:rFonts w:ascii="Arial" w:hAnsi="Arial" w:cs="Arial"/>
          <w:spacing w:val="-10"/>
          <w:kern w:val="40"/>
        </w:rPr>
        <w:t>Board Meeting</w:t>
      </w:r>
      <w:r w:rsidRPr="00AC2E7F">
        <w:rPr>
          <w:rFonts w:ascii="Arial" w:hAnsi="Arial" w:cs="Arial"/>
          <w:spacing w:val="-10"/>
          <w:kern w:val="40"/>
        </w:rPr>
        <w:tab/>
      </w:r>
      <w:r w:rsidRPr="00AC2E7F">
        <w:rPr>
          <w:rFonts w:ascii="Arial" w:hAnsi="Arial" w:cs="Arial"/>
          <w:spacing w:val="-10"/>
          <w:kern w:val="40"/>
          <w:sz w:val="52"/>
          <w:szCs w:val="52"/>
        </w:rPr>
        <w:t>□</w:t>
      </w:r>
      <w:r w:rsidRPr="00AC2E7F">
        <w:rPr>
          <w:rFonts w:ascii="Arial" w:hAnsi="Arial" w:cs="Arial"/>
          <w:spacing w:val="-10"/>
          <w:kern w:val="40"/>
          <w:sz w:val="52"/>
          <w:szCs w:val="52"/>
        </w:rPr>
        <w:tab/>
      </w:r>
      <w:r w:rsidRPr="00AC2E7F">
        <w:rPr>
          <w:rFonts w:ascii="Arial" w:hAnsi="Arial" w:cs="Arial"/>
          <w:spacing w:val="-10"/>
          <w:kern w:val="40"/>
        </w:rPr>
        <w:t>7</w:t>
      </w:r>
      <w:r>
        <w:rPr>
          <w:rFonts w:ascii="Arial" w:hAnsi="Arial" w:cs="Arial"/>
          <w:spacing w:val="-10"/>
          <w:kern w:val="40"/>
        </w:rPr>
        <w:t>110</w:t>
      </w:r>
      <w:r>
        <w:rPr>
          <w:rFonts w:ascii="Arial" w:hAnsi="Arial" w:cs="Arial"/>
          <w:spacing w:val="-10"/>
          <w:kern w:val="40"/>
        </w:rPr>
        <w:tab/>
        <w:t>Training Course (attending)</w:t>
      </w:r>
    </w:p>
    <w:p w14:paraId="4CA5A602" w14:textId="77777777" w:rsidR="00433499" w:rsidRPr="00AC2E7F" w:rsidRDefault="00433499" w:rsidP="00433499">
      <w:pPr>
        <w:tabs>
          <w:tab w:val="left" w:pos="284"/>
          <w:tab w:val="left" w:pos="567"/>
          <w:tab w:val="left" w:pos="851"/>
          <w:tab w:val="left" w:pos="1134"/>
          <w:tab w:val="left" w:pos="1418"/>
          <w:tab w:val="left" w:pos="4536"/>
        </w:tabs>
        <w:spacing w:line="360" w:lineRule="exact"/>
        <w:rPr>
          <w:rFonts w:ascii="Arial" w:hAnsi="Arial" w:cs="Arial"/>
          <w:spacing w:val="-10"/>
          <w:kern w:val="40"/>
        </w:rPr>
      </w:pPr>
      <w:r w:rsidRPr="00AC2E7F">
        <w:rPr>
          <w:rFonts w:ascii="Arial" w:hAnsi="Arial" w:cs="Arial"/>
          <w:spacing w:val="-10"/>
          <w:kern w:val="40"/>
          <w:sz w:val="52"/>
          <w:szCs w:val="52"/>
        </w:rPr>
        <w:t>□</w:t>
      </w:r>
      <w:r w:rsidRPr="00AC2E7F">
        <w:rPr>
          <w:rFonts w:ascii="Arial" w:hAnsi="Arial" w:cs="Arial"/>
          <w:spacing w:val="-10"/>
          <w:kern w:val="40"/>
          <w:sz w:val="52"/>
          <w:szCs w:val="52"/>
        </w:rPr>
        <w:tab/>
      </w:r>
      <w:r w:rsidRPr="00AC2E7F">
        <w:rPr>
          <w:rFonts w:ascii="Arial" w:hAnsi="Arial" w:cs="Arial"/>
          <w:spacing w:val="-10"/>
          <w:kern w:val="40"/>
        </w:rPr>
        <w:t>7200</w:t>
      </w:r>
      <w:r w:rsidRPr="00AC2E7F">
        <w:rPr>
          <w:rFonts w:ascii="Arial" w:hAnsi="Arial" w:cs="Arial"/>
          <w:spacing w:val="-10"/>
          <w:kern w:val="40"/>
        </w:rPr>
        <w:tab/>
        <w:t>Comm &amp; Publicity Committee</w:t>
      </w:r>
      <w:r w:rsidRPr="00AC2E7F">
        <w:rPr>
          <w:rFonts w:ascii="Arial" w:hAnsi="Arial" w:cs="Arial"/>
          <w:spacing w:val="-10"/>
          <w:kern w:val="40"/>
        </w:rPr>
        <w:tab/>
      </w:r>
      <w:r w:rsidRPr="00AC2E7F">
        <w:rPr>
          <w:rFonts w:ascii="Arial" w:hAnsi="Arial" w:cs="Arial"/>
          <w:spacing w:val="-10"/>
          <w:kern w:val="40"/>
          <w:sz w:val="52"/>
          <w:szCs w:val="52"/>
        </w:rPr>
        <w:t>□</w:t>
      </w:r>
      <w:r>
        <w:rPr>
          <w:rFonts w:ascii="Arial" w:hAnsi="Arial" w:cs="Arial"/>
          <w:spacing w:val="-10"/>
          <w:kern w:val="40"/>
        </w:rPr>
        <w:tab/>
        <w:t>7201</w:t>
      </w:r>
      <w:r>
        <w:rPr>
          <w:rFonts w:ascii="Arial" w:hAnsi="Arial" w:cs="Arial"/>
          <w:spacing w:val="-10"/>
          <w:kern w:val="40"/>
        </w:rPr>
        <w:tab/>
        <w:t>Regional Groups</w:t>
      </w:r>
    </w:p>
    <w:p w14:paraId="09DE7159" w14:textId="77777777" w:rsidR="00433499" w:rsidRPr="00AC2E7F" w:rsidRDefault="00433499" w:rsidP="00433499">
      <w:pPr>
        <w:tabs>
          <w:tab w:val="left" w:pos="284"/>
          <w:tab w:val="left" w:pos="567"/>
          <w:tab w:val="left" w:pos="851"/>
          <w:tab w:val="left" w:pos="1134"/>
          <w:tab w:val="left" w:pos="1418"/>
          <w:tab w:val="left" w:pos="4536"/>
        </w:tabs>
        <w:spacing w:line="360" w:lineRule="exact"/>
        <w:rPr>
          <w:rFonts w:ascii="Arial" w:hAnsi="Arial" w:cs="Arial"/>
          <w:spacing w:val="-10"/>
          <w:kern w:val="40"/>
        </w:rPr>
      </w:pPr>
      <w:r w:rsidRPr="00AC2E7F">
        <w:rPr>
          <w:rFonts w:ascii="Arial" w:hAnsi="Arial" w:cs="Arial"/>
          <w:spacing w:val="-10"/>
          <w:kern w:val="40"/>
          <w:sz w:val="52"/>
          <w:szCs w:val="52"/>
        </w:rPr>
        <w:t>□</w:t>
      </w:r>
      <w:r w:rsidRPr="00AC2E7F">
        <w:rPr>
          <w:rFonts w:ascii="Arial" w:hAnsi="Arial" w:cs="Arial"/>
          <w:spacing w:val="-10"/>
          <w:kern w:val="40"/>
        </w:rPr>
        <w:tab/>
        <w:t>7202</w:t>
      </w:r>
      <w:r w:rsidRPr="00AC2E7F">
        <w:rPr>
          <w:rFonts w:ascii="Arial" w:hAnsi="Arial" w:cs="Arial"/>
          <w:spacing w:val="-10"/>
          <w:kern w:val="40"/>
        </w:rPr>
        <w:tab/>
        <w:t>Student Committee</w:t>
      </w:r>
      <w:r w:rsidRPr="00AC2E7F">
        <w:rPr>
          <w:rFonts w:ascii="Arial" w:hAnsi="Arial" w:cs="Arial"/>
          <w:spacing w:val="-10"/>
          <w:kern w:val="40"/>
        </w:rPr>
        <w:tab/>
      </w:r>
      <w:r w:rsidRPr="00AC2E7F">
        <w:rPr>
          <w:rFonts w:ascii="Arial" w:hAnsi="Arial" w:cs="Arial"/>
          <w:spacing w:val="-10"/>
          <w:kern w:val="40"/>
          <w:sz w:val="52"/>
          <w:szCs w:val="52"/>
        </w:rPr>
        <w:t>□</w:t>
      </w:r>
      <w:r w:rsidRPr="00AC2E7F">
        <w:rPr>
          <w:rFonts w:ascii="Arial" w:hAnsi="Arial" w:cs="Arial"/>
          <w:spacing w:val="-10"/>
          <w:kern w:val="40"/>
          <w:sz w:val="52"/>
          <w:szCs w:val="52"/>
        </w:rPr>
        <w:tab/>
      </w:r>
      <w:r>
        <w:rPr>
          <w:rFonts w:ascii="Arial" w:hAnsi="Arial" w:cs="Arial"/>
          <w:spacing w:val="-10"/>
          <w:kern w:val="40"/>
        </w:rPr>
        <w:t>7210</w:t>
      </w:r>
      <w:r>
        <w:rPr>
          <w:rFonts w:ascii="Arial" w:hAnsi="Arial" w:cs="Arial"/>
          <w:spacing w:val="-10"/>
          <w:kern w:val="40"/>
        </w:rPr>
        <w:tab/>
        <w:t>Service Quality Committee</w:t>
      </w:r>
    </w:p>
    <w:p w14:paraId="35AF15E9" w14:textId="77777777" w:rsidR="00433499" w:rsidRPr="00AC2E7F" w:rsidRDefault="00433499" w:rsidP="00433499">
      <w:pPr>
        <w:tabs>
          <w:tab w:val="left" w:pos="284"/>
          <w:tab w:val="left" w:pos="567"/>
          <w:tab w:val="left" w:pos="851"/>
          <w:tab w:val="left" w:pos="1134"/>
          <w:tab w:val="left" w:pos="1418"/>
          <w:tab w:val="left" w:pos="4536"/>
        </w:tabs>
        <w:spacing w:line="360" w:lineRule="exact"/>
        <w:rPr>
          <w:rFonts w:ascii="Arial" w:hAnsi="Arial" w:cs="Arial"/>
          <w:spacing w:val="-10"/>
          <w:kern w:val="40"/>
        </w:rPr>
      </w:pPr>
      <w:r w:rsidRPr="00AC2E7F">
        <w:rPr>
          <w:rFonts w:ascii="Arial" w:hAnsi="Arial" w:cs="Arial"/>
          <w:spacing w:val="-10"/>
          <w:kern w:val="40"/>
          <w:sz w:val="52"/>
          <w:szCs w:val="52"/>
        </w:rPr>
        <w:t>□</w:t>
      </w:r>
      <w:r w:rsidRPr="00AC2E7F">
        <w:rPr>
          <w:rFonts w:ascii="Arial" w:hAnsi="Arial" w:cs="Arial"/>
          <w:spacing w:val="-10"/>
          <w:kern w:val="40"/>
        </w:rPr>
        <w:tab/>
        <w:t>7215</w:t>
      </w:r>
      <w:r w:rsidRPr="00AC2E7F">
        <w:rPr>
          <w:rFonts w:ascii="Arial" w:hAnsi="Arial" w:cs="Arial"/>
          <w:spacing w:val="-10"/>
          <w:kern w:val="40"/>
        </w:rPr>
        <w:tab/>
        <w:t>Prof Development Committee</w:t>
      </w:r>
      <w:r w:rsidRPr="00AC2E7F">
        <w:rPr>
          <w:rFonts w:ascii="Arial" w:hAnsi="Arial" w:cs="Arial"/>
          <w:spacing w:val="-10"/>
          <w:kern w:val="40"/>
        </w:rPr>
        <w:tab/>
      </w:r>
      <w:r w:rsidRPr="00AC2E7F">
        <w:rPr>
          <w:rFonts w:ascii="Arial" w:hAnsi="Arial" w:cs="Arial"/>
          <w:spacing w:val="-10"/>
          <w:kern w:val="40"/>
          <w:sz w:val="52"/>
          <w:szCs w:val="52"/>
        </w:rPr>
        <w:t>□</w:t>
      </w:r>
      <w:r w:rsidRPr="00AC2E7F">
        <w:rPr>
          <w:rFonts w:ascii="Arial" w:hAnsi="Arial" w:cs="Arial"/>
          <w:spacing w:val="-10"/>
          <w:kern w:val="40"/>
          <w:sz w:val="52"/>
          <w:szCs w:val="52"/>
        </w:rPr>
        <w:tab/>
      </w:r>
      <w:r>
        <w:rPr>
          <w:rFonts w:ascii="Arial" w:hAnsi="Arial" w:cs="Arial"/>
          <w:spacing w:val="-10"/>
          <w:kern w:val="40"/>
        </w:rPr>
        <w:t>7216</w:t>
      </w:r>
      <w:r>
        <w:rPr>
          <w:rFonts w:ascii="Arial" w:hAnsi="Arial" w:cs="Arial"/>
          <w:spacing w:val="-10"/>
          <w:kern w:val="40"/>
        </w:rPr>
        <w:tab/>
        <w:t xml:space="preserve">Edu, </w:t>
      </w:r>
      <w:proofErr w:type="spellStart"/>
      <w:r>
        <w:rPr>
          <w:rFonts w:ascii="Arial" w:hAnsi="Arial" w:cs="Arial"/>
          <w:spacing w:val="-10"/>
          <w:kern w:val="40"/>
        </w:rPr>
        <w:t>Accred</w:t>
      </w:r>
      <w:proofErr w:type="spellEnd"/>
      <w:r>
        <w:rPr>
          <w:rFonts w:ascii="Arial" w:hAnsi="Arial" w:cs="Arial"/>
          <w:spacing w:val="-10"/>
          <w:kern w:val="40"/>
        </w:rPr>
        <w:t xml:space="preserve"> &amp; Reg. (EAR) Committee</w:t>
      </w:r>
    </w:p>
    <w:p w14:paraId="18E8566D" w14:textId="77777777" w:rsidR="00433499" w:rsidRPr="00AC2E7F" w:rsidRDefault="00433499" w:rsidP="00433499">
      <w:pPr>
        <w:tabs>
          <w:tab w:val="left" w:pos="284"/>
          <w:tab w:val="left" w:pos="567"/>
          <w:tab w:val="left" w:pos="851"/>
          <w:tab w:val="left" w:pos="1134"/>
          <w:tab w:val="left" w:pos="1418"/>
          <w:tab w:val="left" w:pos="4536"/>
        </w:tabs>
        <w:spacing w:line="360" w:lineRule="exact"/>
        <w:rPr>
          <w:rFonts w:ascii="Arial" w:hAnsi="Arial" w:cs="Arial"/>
          <w:spacing w:val="-10"/>
          <w:kern w:val="40"/>
        </w:rPr>
      </w:pPr>
      <w:r w:rsidRPr="00AC2E7F">
        <w:rPr>
          <w:rFonts w:ascii="Arial" w:hAnsi="Arial" w:cs="Arial"/>
          <w:spacing w:val="-10"/>
          <w:kern w:val="40"/>
          <w:sz w:val="52"/>
          <w:szCs w:val="52"/>
        </w:rPr>
        <w:t>□</w:t>
      </w:r>
      <w:r w:rsidRPr="00AC2E7F">
        <w:rPr>
          <w:rFonts w:ascii="Arial" w:hAnsi="Arial" w:cs="Arial"/>
          <w:spacing w:val="-10"/>
          <w:kern w:val="40"/>
          <w:sz w:val="52"/>
          <w:szCs w:val="52"/>
        </w:rPr>
        <w:tab/>
      </w:r>
      <w:r w:rsidRPr="00AC2E7F">
        <w:rPr>
          <w:rFonts w:ascii="Arial" w:hAnsi="Arial" w:cs="Arial"/>
          <w:spacing w:val="-10"/>
          <w:kern w:val="40"/>
        </w:rPr>
        <w:t>7222</w:t>
      </w:r>
      <w:r w:rsidRPr="00AC2E7F">
        <w:rPr>
          <w:rFonts w:ascii="Arial" w:hAnsi="Arial" w:cs="Arial"/>
          <w:spacing w:val="-10"/>
          <w:kern w:val="40"/>
        </w:rPr>
        <w:tab/>
        <w:t>CAC Committee</w:t>
      </w:r>
      <w:r w:rsidRPr="00AC2E7F">
        <w:rPr>
          <w:rFonts w:ascii="Arial" w:hAnsi="Arial" w:cs="Arial"/>
          <w:spacing w:val="-10"/>
          <w:kern w:val="40"/>
        </w:rPr>
        <w:tab/>
      </w:r>
      <w:r w:rsidRPr="00AC2E7F">
        <w:rPr>
          <w:rFonts w:ascii="Arial" w:hAnsi="Arial" w:cs="Arial"/>
          <w:spacing w:val="-10"/>
          <w:kern w:val="40"/>
          <w:sz w:val="52"/>
          <w:szCs w:val="52"/>
        </w:rPr>
        <w:t>□</w:t>
      </w:r>
      <w:r>
        <w:rPr>
          <w:rFonts w:ascii="Arial" w:hAnsi="Arial" w:cs="Arial"/>
          <w:spacing w:val="-10"/>
          <w:kern w:val="40"/>
        </w:rPr>
        <w:tab/>
        <w:t>7221</w:t>
      </w:r>
      <w:r>
        <w:rPr>
          <w:rFonts w:ascii="Arial" w:hAnsi="Arial" w:cs="Arial"/>
          <w:spacing w:val="-10"/>
          <w:kern w:val="40"/>
        </w:rPr>
        <w:tab/>
        <w:t>HTS Committee</w:t>
      </w:r>
    </w:p>
    <w:p w14:paraId="244851B7" w14:textId="77777777" w:rsidR="00433499" w:rsidRDefault="00433499" w:rsidP="00433499">
      <w:pPr>
        <w:tabs>
          <w:tab w:val="left" w:pos="284"/>
          <w:tab w:val="left" w:pos="567"/>
          <w:tab w:val="left" w:pos="851"/>
          <w:tab w:val="left" w:pos="1134"/>
          <w:tab w:val="left" w:pos="1418"/>
          <w:tab w:val="left" w:pos="4536"/>
        </w:tabs>
        <w:spacing w:line="360" w:lineRule="exact"/>
        <w:rPr>
          <w:rFonts w:ascii="Arial" w:hAnsi="Arial" w:cs="Arial"/>
          <w:spacing w:val="-10"/>
          <w:kern w:val="40"/>
        </w:rPr>
      </w:pPr>
      <w:r w:rsidRPr="00AC2E7F">
        <w:rPr>
          <w:rFonts w:ascii="Arial" w:hAnsi="Arial" w:cs="Arial"/>
          <w:spacing w:val="-10"/>
          <w:kern w:val="40"/>
          <w:sz w:val="52"/>
          <w:szCs w:val="52"/>
        </w:rPr>
        <w:t>□</w:t>
      </w:r>
      <w:r w:rsidRPr="00AC2E7F">
        <w:rPr>
          <w:rFonts w:ascii="Arial" w:hAnsi="Arial" w:cs="Arial"/>
          <w:spacing w:val="-10"/>
          <w:kern w:val="40"/>
        </w:rPr>
        <w:tab/>
        <w:t>Conference</w:t>
      </w:r>
      <w:r w:rsidRPr="00AC2E7F">
        <w:rPr>
          <w:rFonts w:ascii="Arial" w:hAnsi="Arial" w:cs="Arial"/>
          <w:spacing w:val="-10"/>
          <w:kern w:val="40"/>
        </w:rPr>
        <w:tab/>
      </w:r>
      <w:r w:rsidRPr="00AC2E7F">
        <w:rPr>
          <w:rFonts w:ascii="Arial" w:hAnsi="Arial" w:cs="Arial"/>
          <w:spacing w:val="-10"/>
          <w:kern w:val="40"/>
          <w:sz w:val="52"/>
          <w:szCs w:val="52"/>
        </w:rPr>
        <w:t>□</w:t>
      </w:r>
      <w:r w:rsidRPr="00AC2E7F">
        <w:rPr>
          <w:rFonts w:ascii="Arial" w:hAnsi="Arial" w:cs="Arial"/>
          <w:spacing w:val="-10"/>
          <w:kern w:val="40"/>
          <w:sz w:val="52"/>
          <w:szCs w:val="52"/>
        </w:rPr>
        <w:tab/>
      </w:r>
      <w:r w:rsidRPr="00AC2E7F">
        <w:rPr>
          <w:rFonts w:ascii="Arial" w:hAnsi="Arial" w:cs="Arial"/>
          <w:spacing w:val="-10"/>
          <w:kern w:val="40"/>
        </w:rPr>
        <w:t>7230</w:t>
      </w:r>
      <w:r w:rsidRPr="00AC2E7F">
        <w:rPr>
          <w:rFonts w:ascii="Arial" w:hAnsi="Arial" w:cs="Arial"/>
          <w:spacing w:val="-10"/>
          <w:kern w:val="40"/>
        </w:rPr>
        <w:tab/>
        <w:t>MSC Meetings</w:t>
      </w:r>
      <w:r>
        <w:rPr>
          <w:rFonts w:ascii="Arial" w:hAnsi="Arial" w:cs="Arial"/>
          <w:spacing w:val="-10"/>
          <w:kern w:val="40"/>
        </w:rPr>
        <w:tab/>
      </w:r>
    </w:p>
    <w:p w14:paraId="0573A337" w14:textId="77777777" w:rsidR="00433499" w:rsidRPr="00D97E87" w:rsidRDefault="00433499" w:rsidP="00433499">
      <w:pPr>
        <w:tabs>
          <w:tab w:val="left" w:pos="567"/>
          <w:tab w:val="left" w:leader="dot" w:pos="8505"/>
        </w:tabs>
        <w:spacing w:line="360" w:lineRule="exact"/>
        <w:rPr>
          <w:rFonts w:ascii="Arial" w:hAnsi="Arial" w:cs="Arial"/>
          <w:spacing w:val="-10"/>
          <w:kern w:val="40"/>
        </w:rPr>
      </w:pPr>
      <w:r>
        <w:rPr>
          <w:rFonts w:ascii="Arial" w:hAnsi="Arial" w:cs="Arial"/>
          <w:spacing w:val="-10"/>
          <w:kern w:val="40"/>
        </w:rPr>
        <w:tab/>
      </w:r>
      <w:r>
        <w:rPr>
          <w:rFonts w:ascii="Arial" w:hAnsi="Arial" w:cs="Arial"/>
          <w:spacing w:val="-10"/>
          <w:kern w:val="40"/>
        </w:rPr>
        <w:tab/>
      </w:r>
    </w:p>
    <w:p w14:paraId="40491E44" w14:textId="77777777" w:rsidR="00433499" w:rsidRPr="00AC2E7F" w:rsidRDefault="00433499" w:rsidP="00433499">
      <w:pPr>
        <w:tabs>
          <w:tab w:val="left" w:pos="567"/>
          <w:tab w:val="left" w:leader="dot" w:pos="8505"/>
        </w:tabs>
        <w:spacing w:after="240"/>
        <w:rPr>
          <w:rFonts w:ascii="Arial" w:hAnsi="Arial" w:cs="Arial"/>
          <w:spacing w:val="-10"/>
          <w:kern w:val="40"/>
        </w:rPr>
      </w:pPr>
      <w:r w:rsidRPr="00AC2E7F">
        <w:rPr>
          <w:rFonts w:ascii="Arial" w:hAnsi="Arial" w:cs="Arial"/>
          <w:spacing w:val="-10"/>
          <w:kern w:val="40"/>
          <w:sz w:val="52"/>
          <w:szCs w:val="52"/>
        </w:rPr>
        <w:t>□</w:t>
      </w:r>
      <w:r>
        <w:rPr>
          <w:rFonts w:ascii="Arial" w:hAnsi="Arial" w:cs="Arial"/>
          <w:spacing w:val="-10"/>
          <w:kern w:val="40"/>
        </w:rPr>
        <w:tab/>
        <w:t xml:space="preserve">Other </w:t>
      </w:r>
      <w:proofErr w:type="gramStart"/>
      <w:r>
        <w:rPr>
          <w:rFonts w:ascii="Arial" w:hAnsi="Arial" w:cs="Arial"/>
          <w:spacing w:val="-10"/>
          <w:kern w:val="40"/>
        </w:rPr>
        <w:t>Specify:-</w:t>
      </w:r>
      <w:proofErr w:type="gramEnd"/>
      <w:r>
        <w:rPr>
          <w:rFonts w:ascii="Arial" w:hAnsi="Arial" w:cs="Arial"/>
          <w:spacing w:val="-10"/>
          <w:kern w:val="40"/>
        </w:rPr>
        <w:t xml:space="preserve"> </w:t>
      </w:r>
      <w:r>
        <w:rPr>
          <w:rFonts w:ascii="Arial" w:hAnsi="Arial" w:cs="Arial"/>
          <w:spacing w:val="-10"/>
          <w:kern w:val="4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010"/>
        <w:gridCol w:w="2041"/>
      </w:tblGrid>
      <w:tr w:rsidR="00433499" w:rsidRPr="00AC2E7F" w14:paraId="4702FF09" w14:textId="77777777" w:rsidTr="002962A8">
        <w:trPr>
          <w:trHeight w:val="454"/>
        </w:trPr>
        <w:tc>
          <w:tcPr>
            <w:tcW w:w="567" w:type="dxa"/>
          </w:tcPr>
          <w:p w14:paraId="501AF3C3" w14:textId="77777777" w:rsidR="00433499" w:rsidRPr="00AC2E7F" w:rsidRDefault="00433499" w:rsidP="002962A8">
            <w:pPr>
              <w:tabs>
                <w:tab w:val="left" w:pos="284"/>
                <w:tab w:val="left" w:pos="567"/>
                <w:tab w:val="left" w:pos="851"/>
                <w:tab w:val="left" w:pos="1134"/>
                <w:tab w:val="left" w:pos="1418"/>
              </w:tabs>
              <w:rPr>
                <w:rFonts w:ascii="Arial" w:hAnsi="Arial" w:cs="Arial"/>
                <w:spacing w:val="-10"/>
                <w:kern w:val="40"/>
              </w:rPr>
            </w:pPr>
          </w:p>
        </w:tc>
        <w:tc>
          <w:tcPr>
            <w:tcW w:w="6010" w:type="dxa"/>
          </w:tcPr>
          <w:p w14:paraId="3506709C" w14:textId="77777777" w:rsidR="00433499" w:rsidRPr="00AC2E7F" w:rsidRDefault="00433499" w:rsidP="002962A8">
            <w:pPr>
              <w:tabs>
                <w:tab w:val="left" w:pos="284"/>
                <w:tab w:val="left" w:pos="567"/>
                <w:tab w:val="left" w:pos="851"/>
                <w:tab w:val="left" w:pos="1134"/>
                <w:tab w:val="left" w:pos="1418"/>
              </w:tabs>
              <w:spacing w:before="120"/>
              <w:rPr>
                <w:rFonts w:ascii="Arial" w:hAnsi="Arial" w:cs="Arial"/>
                <w:b/>
                <w:spacing w:val="-10"/>
                <w:kern w:val="40"/>
              </w:rPr>
            </w:pPr>
            <w:r w:rsidRPr="00AC2E7F">
              <w:rPr>
                <w:rFonts w:ascii="Arial" w:hAnsi="Arial" w:cs="Arial"/>
                <w:b/>
                <w:spacing w:val="-10"/>
                <w:kern w:val="40"/>
              </w:rPr>
              <w:t>Item/Description</w:t>
            </w:r>
          </w:p>
        </w:tc>
        <w:tc>
          <w:tcPr>
            <w:tcW w:w="2041" w:type="dxa"/>
          </w:tcPr>
          <w:p w14:paraId="531AD24F" w14:textId="77777777" w:rsidR="00433499" w:rsidRPr="00AC2E7F" w:rsidRDefault="00433499" w:rsidP="002962A8">
            <w:pPr>
              <w:tabs>
                <w:tab w:val="left" w:pos="284"/>
                <w:tab w:val="left" w:pos="567"/>
                <w:tab w:val="left" w:pos="851"/>
                <w:tab w:val="left" w:pos="1134"/>
                <w:tab w:val="left" w:pos="1418"/>
              </w:tabs>
              <w:spacing w:before="120"/>
              <w:jc w:val="center"/>
              <w:rPr>
                <w:rFonts w:ascii="Arial" w:hAnsi="Arial" w:cs="Arial"/>
                <w:b/>
                <w:spacing w:val="-10"/>
                <w:kern w:val="40"/>
              </w:rPr>
            </w:pPr>
            <w:r w:rsidRPr="00AC2E7F">
              <w:rPr>
                <w:rFonts w:ascii="Arial" w:hAnsi="Arial" w:cs="Arial"/>
                <w:b/>
                <w:spacing w:val="-10"/>
                <w:kern w:val="40"/>
              </w:rPr>
              <w:t>Amount</w:t>
            </w:r>
          </w:p>
        </w:tc>
      </w:tr>
      <w:tr w:rsidR="00433499" w:rsidRPr="00AC2E7F" w14:paraId="6082D980" w14:textId="77777777" w:rsidTr="002962A8">
        <w:trPr>
          <w:trHeight w:val="454"/>
        </w:trPr>
        <w:tc>
          <w:tcPr>
            <w:tcW w:w="567" w:type="dxa"/>
          </w:tcPr>
          <w:p w14:paraId="58FECA0B" w14:textId="77777777" w:rsidR="00433499" w:rsidRPr="00AC2E7F" w:rsidRDefault="00433499" w:rsidP="002962A8">
            <w:pPr>
              <w:tabs>
                <w:tab w:val="left" w:pos="284"/>
                <w:tab w:val="left" w:pos="567"/>
                <w:tab w:val="left" w:pos="851"/>
                <w:tab w:val="left" w:pos="1134"/>
                <w:tab w:val="left" w:pos="1418"/>
              </w:tabs>
              <w:spacing w:before="120"/>
              <w:rPr>
                <w:rFonts w:ascii="Arial" w:hAnsi="Arial" w:cs="Arial"/>
                <w:spacing w:val="-10"/>
                <w:kern w:val="40"/>
              </w:rPr>
            </w:pPr>
            <w:r w:rsidRPr="00AC2E7F">
              <w:rPr>
                <w:rFonts w:ascii="Arial" w:hAnsi="Arial" w:cs="Arial"/>
                <w:spacing w:val="-10"/>
                <w:kern w:val="40"/>
              </w:rPr>
              <w:t>1</w:t>
            </w:r>
          </w:p>
        </w:tc>
        <w:tc>
          <w:tcPr>
            <w:tcW w:w="6010" w:type="dxa"/>
          </w:tcPr>
          <w:p w14:paraId="4199F6AA" w14:textId="77777777" w:rsidR="00433499" w:rsidRPr="00AC2E7F" w:rsidRDefault="00433499" w:rsidP="002962A8">
            <w:pPr>
              <w:tabs>
                <w:tab w:val="left" w:pos="284"/>
                <w:tab w:val="left" w:pos="567"/>
                <w:tab w:val="left" w:pos="851"/>
                <w:tab w:val="left" w:pos="1134"/>
                <w:tab w:val="left" w:pos="1418"/>
              </w:tabs>
              <w:rPr>
                <w:rFonts w:ascii="Arial" w:hAnsi="Arial" w:cs="Arial"/>
                <w:spacing w:val="-10"/>
                <w:kern w:val="40"/>
              </w:rPr>
            </w:pPr>
          </w:p>
        </w:tc>
        <w:tc>
          <w:tcPr>
            <w:tcW w:w="2041" w:type="dxa"/>
          </w:tcPr>
          <w:p w14:paraId="4A98BC76" w14:textId="77777777" w:rsidR="00433499" w:rsidRPr="00AC2E7F" w:rsidRDefault="00433499" w:rsidP="002962A8">
            <w:pPr>
              <w:tabs>
                <w:tab w:val="left" w:pos="284"/>
                <w:tab w:val="left" w:pos="567"/>
                <w:tab w:val="left" w:pos="851"/>
                <w:tab w:val="left" w:pos="1134"/>
                <w:tab w:val="left" w:pos="1418"/>
              </w:tabs>
              <w:rPr>
                <w:rFonts w:ascii="Arial" w:hAnsi="Arial" w:cs="Arial"/>
                <w:spacing w:val="-10"/>
                <w:kern w:val="40"/>
              </w:rPr>
            </w:pPr>
          </w:p>
        </w:tc>
      </w:tr>
      <w:tr w:rsidR="00433499" w:rsidRPr="00AC2E7F" w14:paraId="200EA116" w14:textId="77777777" w:rsidTr="002962A8">
        <w:trPr>
          <w:trHeight w:val="454"/>
        </w:trPr>
        <w:tc>
          <w:tcPr>
            <w:tcW w:w="567" w:type="dxa"/>
          </w:tcPr>
          <w:p w14:paraId="16DEED27" w14:textId="77777777" w:rsidR="00433499" w:rsidRPr="00AC2E7F" w:rsidRDefault="00433499" w:rsidP="002962A8">
            <w:pPr>
              <w:tabs>
                <w:tab w:val="left" w:pos="284"/>
                <w:tab w:val="left" w:pos="567"/>
                <w:tab w:val="left" w:pos="851"/>
                <w:tab w:val="left" w:pos="1134"/>
                <w:tab w:val="left" w:pos="1418"/>
              </w:tabs>
              <w:spacing w:before="120"/>
              <w:rPr>
                <w:rFonts w:ascii="Arial" w:hAnsi="Arial" w:cs="Arial"/>
                <w:spacing w:val="-10"/>
                <w:kern w:val="40"/>
              </w:rPr>
            </w:pPr>
            <w:r w:rsidRPr="00AC2E7F">
              <w:rPr>
                <w:rFonts w:ascii="Arial" w:hAnsi="Arial" w:cs="Arial"/>
                <w:spacing w:val="-10"/>
                <w:kern w:val="40"/>
              </w:rPr>
              <w:t>2</w:t>
            </w:r>
          </w:p>
        </w:tc>
        <w:tc>
          <w:tcPr>
            <w:tcW w:w="6010" w:type="dxa"/>
          </w:tcPr>
          <w:p w14:paraId="013CA8FE" w14:textId="77777777" w:rsidR="00433499" w:rsidRPr="00AC2E7F" w:rsidRDefault="00433499" w:rsidP="002962A8">
            <w:pPr>
              <w:tabs>
                <w:tab w:val="left" w:pos="284"/>
                <w:tab w:val="left" w:pos="567"/>
                <w:tab w:val="left" w:pos="851"/>
                <w:tab w:val="left" w:pos="1134"/>
                <w:tab w:val="left" w:pos="1418"/>
              </w:tabs>
              <w:rPr>
                <w:rFonts w:ascii="Arial" w:hAnsi="Arial" w:cs="Arial"/>
                <w:spacing w:val="-10"/>
                <w:kern w:val="40"/>
              </w:rPr>
            </w:pPr>
          </w:p>
        </w:tc>
        <w:tc>
          <w:tcPr>
            <w:tcW w:w="2041" w:type="dxa"/>
          </w:tcPr>
          <w:p w14:paraId="0F2BD81E" w14:textId="77777777" w:rsidR="00433499" w:rsidRPr="00AC2E7F" w:rsidRDefault="00433499" w:rsidP="002962A8">
            <w:pPr>
              <w:tabs>
                <w:tab w:val="left" w:pos="284"/>
                <w:tab w:val="left" w:pos="567"/>
                <w:tab w:val="left" w:pos="851"/>
                <w:tab w:val="left" w:pos="1134"/>
                <w:tab w:val="left" w:pos="1418"/>
              </w:tabs>
              <w:rPr>
                <w:rFonts w:ascii="Arial" w:hAnsi="Arial" w:cs="Arial"/>
                <w:spacing w:val="-10"/>
                <w:kern w:val="40"/>
              </w:rPr>
            </w:pPr>
          </w:p>
        </w:tc>
      </w:tr>
      <w:tr w:rsidR="00433499" w:rsidRPr="00AC2E7F" w14:paraId="33381C40" w14:textId="77777777" w:rsidTr="002962A8">
        <w:trPr>
          <w:trHeight w:val="454"/>
        </w:trPr>
        <w:tc>
          <w:tcPr>
            <w:tcW w:w="567" w:type="dxa"/>
          </w:tcPr>
          <w:p w14:paraId="6C469215" w14:textId="77777777" w:rsidR="00433499" w:rsidRPr="00AC2E7F" w:rsidRDefault="00433499" w:rsidP="002962A8">
            <w:pPr>
              <w:tabs>
                <w:tab w:val="left" w:pos="284"/>
                <w:tab w:val="left" w:pos="567"/>
                <w:tab w:val="left" w:pos="851"/>
                <w:tab w:val="left" w:pos="1134"/>
                <w:tab w:val="left" w:pos="1418"/>
              </w:tabs>
              <w:spacing w:before="120"/>
              <w:rPr>
                <w:rFonts w:ascii="Arial" w:hAnsi="Arial" w:cs="Arial"/>
                <w:spacing w:val="-10"/>
                <w:kern w:val="40"/>
              </w:rPr>
            </w:pPr>
            <w:r w:rsidRPr="00AC2E7F">
              <w:rPr>
                <w:rFonts w:ascii="Arial" w:hAnsi="Arial" w:cs="Arial"/>
                <w:spacing w:val="-10"/>
                <w:kern w:val="40"/>
              </w:rPr>
              <w:t>3</w:t>
            </w:r>
          </w:p>
        </w:tc>
        <w:tc>
          <w:tcPr>
            <w:tcW w:w="6010" w:type="dxa"/>
          </w:tcPr>
          <w:p w14:paraId="6A5F23F4" w14:textId="77777777" w:rsidR="00433499" w:rsidRPr="00AC2E7F" w:rsidRDefault="00433499" w:rsidP="002962A8">
            <w:pPr>
              <w:tabs>
                <w:tab w:val="left" w:pos="284"/>
                <w:tab w:val="left" w:pos="567"/>
                <w:tab w:val="left" w:pos="851"/>
                <w:tab w:val="left" w:pos="1134"/>
                <w:tab w:val="left" w:pos="1418"/>
              </w:tabs>
              <w:rPr>
                <w:rFonts w:ascii="Arial" w:hAnsi="Arial" w:cs="Arial"/>
                <w:spacing w:val="-10"/>
                <w:kern w:val="40"/>
              </w:rPr>
            </w:pPr>
          </w:p>
        </w:tc>
        <w:tc>
          <w:tcPr>
            <w:tcW w:w="2041" w:type="dxa"/>
          </w:tcPr>
          <w:p w14:paraId="5EF334A9" w14:textId="77777777" w:rsidR="00433499" w:rsidRPr="00AC2E7F" w:rsidRDefault="00433499" w:rsidP="002962A8">
            <w:pPr>
              <w:tabs>
                <w:tab w:val="left" w:pos="284"/>
                <w:tab w:val="left" w:pos="567"/>
                <w:tab w:val="left" w:pos="851"/>
                <w:tab w:val="left" w:pos="1134"/>
                <w:tab w:val="left" w:pos="1418"/>
              </w:tabs>
              <w:rPr>
                <w:rFonts w:ascii="Arial" w:hAnsi="Arial" w:cs="Arial"/>
                <w:spacing w:val="-10"/>
                <w:kern w:val="40"/>
              </w:rPr>
            </w:pPr>
          </w:p>
        </w:tc>
      </w:tr>
      <w:tr w:rsidR="00433499" w:rsidRPr="00AC2E7F" w14:paraId="33E52FED" w14:textId="77777777" w:rsidTr="002962A8">
        <w:trPr>
          <w:trHeight w:val="454"/>
        </w:trPr>
        <w:tc>
          <w:tcPr>
            <w:tcW w:w="567" w:type="dxa"/>
          </w:tcPr>
          <w:p w14:paraId="0AA08976" w14:textId="77777777" w:rsidR="00433499" w:rsidRPr="00AC2E7F" w:rsidRDefault="00433499" w:rsidP="002962A8">
            <w:pPr>
              <w:tabs>
                <w:tab w:val="left" w:pos="284"/>
                <w:tab w:val="left" w:pos="567"/>
                <w:tab w:val="left" w:pos="851"/>
                <w:tab w:val="left" w:pos="1134"/>
                <w:tab w:val="left" w:pos="1418"/>
              </w:tabs>
              <w:spacing w:before="120"/>
              <w:rPr>
                <w:rFonts w:ascii="Arial" w:hAnsi="Arial" w:cs="Arial"/>
                <w:spacing w:val="-10"/>
                <w:kern w:val="40"/>
              </w:rPr>
            </w:pPr>
            <w:r w:rsidRPr="00AC2E7F">
              <w:rPr>
                <w:rFonts w:ascii="Arial" w:hAnsi="Arial" w:cs="Arial"/>
                <w:spacing w:val="-10"/>
                <w:kern w:val="40"/>
              </w:rPr>
              <w:t>4</w:t>
            </w:r>
          </w:p>
        </w:tc>
        <w:tc>
          <w:tcPr>
            <w:tcW w:w="6010" w:type="dxa"/>
          </w:tcPr>
          <w:p w14:paraId="4BC62EE9" w14:textId="77777777" w:rsidR="00433499" w:rsidRPr="00AC2E7F" w:rsidRDefault="00433499" w:rsidP="002962A8">
            <w:pPr>
              <w:tabs>
                <w:tab w:val="left" w:pos="284"/>
                <w:tab w:val="left" w:pos="567"/>
                <w:tab w:val="left" w:pos="851"/>
                <w:tab w:val="left" w:pos="1134"/>
                <w:tab w:val="left" w:pos="1418"/>
              </w:tabs>
              <w:rPr>
                <w:rFonts w:ascii="Arial" w:hAnsi="Arial" w:cs="Arial"/>
                <w:spacing w:val="-10"/>
                <w:kern w:val="40"/>
              </w:rPr>
            </w:pPr>
          </w:p>
        </w:tc>
        <w:tc>
          <w:tcPr>
            <w:tcW w:w="2041" w:type="dxa"/>
          </w:tcPr>
          <w:p w14:paraId="0D027F95" w14:textId="77777777" w:rsidR="00433499" w:rsidRPr="00AC2E7F" w:rsidRDefault="00433499" w:rsidP="002962A8">
            <w:pPr>
              <w:tabs>
                <w:tab w:val="left" w:pos="284"/>
                <w:tab w:val="left" w:pos="567"/>
                <w:tab w:val="left" w:pos="851"/>
                <w:tab w:val="left" w:pos="1134"/>
                <w:tab w:val="left" w:pos="1418"/>
              </w:tabs>
              <w:rPr>
                <w:rFonts w:ascii="Arial" w:hAnsi="Arial" w:cs="Arial"/>
                <w:spacing w:val="-10"/>
                <w:kern w:val="40"/>
              </w:rPr>
            </w:pPr>
          </w:p>
        </w:tc>
      </w:tr>
      <w:tr w:rsidR="00433499" w:rsidRPr="00AC2E7F" w14:paraId="320C2F71" w14:textId="77777777" w:rsidTr="002962A8">
        <w:trPr>
          <w:trHeight w:val="454"/>
        </w:trPr>
        <w:tc>
          <w:tcPr>
            <w:tcW w:w="567" w:type="dxa"/>
          </w:tcPr>
          <w:p w14:paraId="7A6C64CC" w14:textId="77777777" w:rsidR="00433499" w:rsidRPr="00AC2E7F" w:rsidRDefault="00433499" w:rsidP="002962A8">
            <w:pPr>
              <w:tabs>
                <w:tab w:val="left" w:pos="284"/>
                <w:tab w:val="left" w:pos="567"/>
                <w:tab w:val="left" w:pos="851"/>
                <w:tab w:val="left" w:pos="1134"/>
                <w:tab w:val="left" w:pos="1418"/>
              </w:tabs>
              <w:spacing w:before="120"/>
              <w:rPr>
                <w:rFonts w:ascii="Arial" w:hAnsi="Arial" w:cs="Arial"/>
                <w:spacing w:val="-10"/>
                <w:kern w:val="40"/>
              </w:rPr>
            </w:pPr>
            <w:r w:rsidRPr="00AC2E7F">
              <w:rPr>
                <w:rFonts w:ascii="Arial" w:hAnsi="Arial" w:cs="Arial"/>
                <w:spacing w:val="-10"/>
                <w:kern w:val="40"/>
              </w:rPr>
              <w:t>5</w:t>
            </w:r>
          </w:p>
        </w:tc>
        <w:tc>
          <w:tcPr>
            <w:tcW w:w="6010" w:type="dxa"/>
          </w:tcPr>
          <w:p w14:paraId="2B63CDD0" w14:textId="77777777" w:rsidR="00433499" w:rsidRPr="00AC2E7F" w:rsidRDefault="00433499" w:rsidP="002962A8">
            <w:pPr>
              <w:tabs>
                <w:tab w:val="left" w:pos="284"/>
                <w:tab w:val="left" w:pos="567"/>
                <w:tab w:val="left" w:pos="851"/>
                <w:tab w:val="left" w:pos="1134"/>
                <w:tab w:val="left" w:pos="1418"/>
              </w:tabs>
              <w:rPr>
                <w:rFonts w:ascii="Arial" w:hAnsi="Arial" w:cs="Arial"/>
                <w:spacing w:val="-10"/>
                <w:kern w:val="40"/>
              </w:rPr>
            </w:pPr>
          </w:p>
        </w:tc>
        <w:tc>
          <w:tcPr>
            <w:tcW w:w="2041" w:type="dxa"/>
          </w:tcPr>
          <w:p w14:paraId="2EDB6706" w14:textId="77777777" w:rsidR="00433499" w:rsidRPr="00AC2E7F" w:rsidRDefault="00433499" w:rsidP="002962A8">
            <w:pPr>
              <w:tabs>
                <w:tab w:val="left" w:pos="284"/>
                <w:tab w:val="left" w:pos="567"/>
                <w:tab w:val="left" w:pos="851"/>
                <w:tab w:val="left" w:pos="1134"/>
                <w:tab w:val="left" w:pos="1418"/>
              </w:tabs>
              <w:rPr>
                <w:rFonts w:ascii="Arial" w:hAnsi="Arial" w:cs="Arial"/>
                <w:spacing w:val="-10"/>
                <w:kern w:val="40"/>
              </w:rPr>
            </w:pPr>
          </w:p>
        </w:tc>
        <w:bookmarkStart w:id="0" w:name="_GoBack"/>
        <w:bookmarkEnd w:id="0"/>
      </w:tr>
      <w:tr w:rsidR="00433499" w:rsidRPr="00AC2E7F" w14:paraId="43C4138D" w14:textId="77777777" w:rsidTr="002962A8">
        <w:trPr>
          <w:trHeight w:val="454"/>
        </w:trPr>
        <w:tc>
          <w:tcPr>
            <w:tcW w:w="567" w:type="dxa"/>
          </w:tcPr>
          <w:p w14:paraId="1884C8DC" w14:textId="77777777" w:rsidR="00433499" w:rsidRPr="00AC2E7F" w:rsidRDefault="00433499" w:rsidP="002962A8">
            <w:pPr>
              <w:tabs>
                <w:tab w:val="left" w:pos="284"/>
                <w:tab w:val="left" w:pos="567"/>
                <w:tab w:val="left" w:pos="851"/>
                <w:tab w:val="left" w:pos="1134"/>
                <w:tab w:val="left" w:pos="1418"/>
              </w:tabs>
              <w:spacing w:before="120"/>
              <w:rPr>
                <w:rFonts w:ascii="Arial" w:hAnsi="Arial" w:cs="Arial"/>
                <w:spacing w:val="-10"/>
                <w:kern w:val="40"/>
              </w:rPr>
            </w:pPr>
            <w:r w:rsidRPr="00AC2E7F">
              <w:rPr>
                <w:rFonts w:ascii="Arial" w:hAnsi="Arial" w:cs="Arial"/>
                <w:spacing w:val="-10"/>
                <w:kern w:val="40"/>
              </w:rPr>
              <w:t>6</w:t>
            </w:r>
          </w:p>
        </w:tc>
        <w:tc>
          <w:tcPr>
            <w:tcW w:w="6010" w:type="dxa"/>
          </w:tcPr>
          <w:p w14:paraId="391A6C59" w14:textId="77777777" w:rsidR="00433499" w:rsidRPr="00AC2E7F" w:rsidRDefault="00433499" w:rsidP="002962A8">
            <w:pPr>
              <w:tabs>
                <w:tab w:val="left" w:pos="284"/>
                <w:tab w:val="left" w:pos="567"/>
                <w:tab w:val="left" w:pos="851"/>
                <w:tab w:val="left" w:pos="1134"/>
                <w:tab w:val="left" w:pos="1418"/>
              </w:tabs>
              <w:rPr>
                <w:rFonts w:ascii="Arial" w:hAnsi="Arial" w:cs="Arial"/>
                <w:spacing w:val="-10"/>
                <w:kern w:val="40"/>
              </w:rPr>
            </w:pPr>
          </w:p>
        </w:tc>
        <w:tc>
          <w:tcPr>
            <w:tcW w:w="2041" w:type="dxa"/>
          </w:tcPr>
          <w:p w14:paraId="45BB76A9" w14:textId="77777777" w:rsidR="00433499" w:rsidRPr="00AC2E7F" w:rsidRDefault="00433499" w:rsidP="002962A8">
            <w:pPr>
              <w:tabs>
                <w:tab w:val="left" w:pos="284"/>
                <w:tab w:val="left" w:pos="567"/>
                <w:tab w:val="left" w:pos="851"/>
                <w:tab w:val="left" w:pos="1134"/>
                <w:tab w:val="left" w:pos="1418"/>
              </w:tabs>
              <w:rPr>
                <w:rFonts w:ascii="Arial" w:hAnsi="Arial" w:cs="Arial"/>
                <w:spacing w:val="-10"/>
                <w:kern w:val="40"/>
              </w:rPr>
            </w:pPr>
          </w:p>
        </w:tc>
      </w:tr>
      <w:tr w:rsidR="00433499" w:rsidRPr="00AC2E7F" w14:paraId="592400A4" w14:textId="77777777" w:rsidTr="002962A8">
        <w:trPr>
          <w:trHeight w:val="454"/>
        </w:trPr>
        <w:tc>
          <w:tcPr>
            <w:tcW w:w="567" w:type="dxa"/>
            <w:tcBorders>
              <w:left w:val="nil"/>
              <w:bottom w:val="nil"/>
              <w:right w:val="nil"/>
            </w:tcBorders>
          </w:tcPr>
          <w:p w14:paraId="542EE01D" w14:textId="77777777" w:rsidR="00433499" w:rsidRPr="00AC2E7F" w:rsidRDefault="00433499" w:rsidP="002962A8">
            <w:pPr>
              <w:tabs>
                <w:tab w:val="left" w:pos="284"/>
                <w:tab w:val="left" w:pos="567"/>
                <w:tab w:val="left" w:pos="851"/>
                <w:tab w:val="left" w:pos="1134"/>
                <w:tab w:val="left" w:pos="1418"/>
              </w:tabs>
              <w:rPr>
                <w:rFonts w:ascii="Arial" w:hAnsi="Arial" w:cs="Arial"/>
                <w:spacing w:val="-10"/>
                <w:kern w:val="40"/>
              </w:rPr>
            </w:pPr>
          </w:p>
        </w:tc>
        <w:tc>
          <w:tcPr>
            <w:tcW w:w="6010" w:type="dxa"/>
            <w:tcBorders>
              <w:left w:val="nil"/>
              <w:bottom w:val="nil"/>
            </w:tcBorders>
          </w:tcPr>
          <w:p w14:paraId="255894D9" w14:textId="77777777" w:rsidR="00433499" w:rsidRPr="00AC2E7F" w:rsidRDefault="00433499" w:rsidP="002962A8">
            <w:pPr>
              <w:tabs>
                <w:tab w:val="left" w:pos="284"/>
                <w:tab w:val="left" w:pos="567"/>
                <w:tab w:val="left" w:pos="851"/>
                <w:tab w:val="left" w:pos="1134"/>
                <w:tab w:val="left" w:pos="1418"/>
              </w:tabs>
              <w:spacing w:before="120"/>
              <w:jc w:val="right"/>
              <w:rPr>
                <w:rFonts w:ascii="Arial" w:hAnsi="Arial" w:cs="Arial"/>
                <w:spacing w:val="-10"/>
                <w:kern w:val="40"/>
              </w:rPr>
            </w:pPr>
            <w:r w:rsidRPr="00AC2E7F">
              <w:rPr>
                <w:rFonts w:ascii="Arial" w:hAnsi="Arial" w:cs="Arial"/>
                <w:spacing w:val="-10"/>
                <w:kern w:val="40"/>
              </w:rPr>
              <w:t>Total Amount Claimed</w:t>
            </w:r>
          </w:p>
        </w:tc>
        <w:tc>
          <w:tcPr>
            <w:tcW w:w="2041" w:type="dxa"/>
          </w:tcPr>
          <w:p w14:paraId="52531A47" w14:textId="77777777" w:rsidR="00433499" w:rsidRPr="00AC2E7F" w:rsidRDefault="00433499" w:rsidP="002962A8">
            <w:pPr>
              <w:tabs>
                <w:tab w:val="left" w:pos="284"/>
                <w:tab w:val="left" w:pos="567"/>
                <w:tab w:val="left" w:pos="851"/>
                <w:tab w:val="left" w:pos="1134"/>
                <w:tab w:val="left" w:pos="1418"/>
              </w:tabs>
              <w:spacing w:before="120"/>
              <w:rPr>
                <w:rFonts w:ascii="Arial" w:hAnsi="Arial" w:cs="Arial"/>
                <w:spacing w:val="-10"/>
                <w:kern w:val="40"/>
              </w:rPr>
            </w:pPr>
            <w:r w:rsidRPr="00AC2E7F">
              <w:rPr>
                <w:rFonts w:ascii="Arial" w:hAnsi="Arial" w:cs="Arial"/>
                <w:spacing w:val="-10"/>
                <w:kern w:val="40"/>
              </w:rPr>
              <w:t>£</w:t>
            </w:r>
          </w:p>
        </w:tc>
      </w:tr>
    </w:tbl>
    <w:p w14:paraId="55396E2A" w14:textId="77777777" w:rsidR="00433499" w:rsidRDefault="00433499" w:rsidP="00433499">
      <w:pPr>
        <w:tabs>
          <w:tab w:val="left" w:leader="dot" w:pos="8505"/>
        </w:tabs>
        <w:spacing w:after="360"/>
        <w:rPr>
          <w:rFonts w:ascii="Arial" w:hAnsi="Arial" w:cs="Arial"/>
          <w:spacing w:val="-10"/>
          <w:kern w:val="40"/>
        </w:rPr>
      </w:pPr>
      <w:proofErr w:type="gramStart"/>
      <w:r>
        <w:rPr>
          <w:rFonts w:ascii="Arial" w:hAnsi="Arial" w:cs="Arial"/>
          <w:spacing w:val="-10"/>
          <w:kern w:val="40"/>
        </w:rPr>
        <w:t>Name:-</w:t>
      </w:r>
      <w:proofErr w:type="gramEnd"/>
      <w:r>
        <w:rPr>
          <w:rFonts w:ascii="Arial" w:hAnsi="Arial" w:cs="Arial"/>
          <w:spacing w:val="-10"/>
          <w:kern w:val="40"/>
        </w:rPr>
        <w:t xml:space="preserve"> </w:t>
      </w:r>
      <w:r>
        <w:rPr>
          <w:rFonts w:ascii="Arial" w:hAnsi="Arial" w:cs="Arial"/>
          <w:spacing w:val="-10"/>
          <w:kern w:val="40"/>
        </w:rPr>
        <w:tab/>
      </w:r>
    </w:p>
    <w:p w14:paraId="17443241" w14:textId="77777777" w:rsidR="00433499" w:rsidRDefault="00433499" w:rsidP="00433499">
      <w:pPr>
        <w:tabs>
          <w:tab w:val="left" w:leader="dot" w:pos="8505"/>
        </w:tabs>
        <w:rPr>
          <w:rFonts w:ascii="Arial" w:hAnsi="Arial" w:cs="Arial"/>
          <w:spacing w:val="-10"/>
          <w:kern w:val="40"/>
        </w:rPr>
      </w:pPr>
      <w:proofErr w:type="gramStart"/>
      <w:r>
        <w:rPr>
          <w:rFonts w:ascii="Arial" w:hAnsi="Arial" w:cs="Arial"/>
          <w:spacing w:val="-10"/>
          <w:kern w:val="40"/>
        </w:rPr>
        <w:t>Signed:-</w:t>
      </w:r>
      <w:proofErr w:type="gramEnd"/>
      <w:r>
        <w:rPr>
          <w:rFonts w:ascii="Arial" w:hAnsi="Arial" w:cs="Arial"/>
          <w:spacing w:val="-10"/>
          <w:kern w:val="40"/>
        </w:rPr>
        <w:t xml:space="preserve"> </w:t>
      </w:r>
      <w:r>
        <w:rPr>
          <w:rFonts w:ascii="Arial" w:hAnsi="Arial" w:cs="Arial"/>
          <w:spacing w:val="-10"/>
          <w:kern w:val="40"/>
        </w:rPr>
        <w:tab/>
      </w:r>
    </w:p>
    <w:p w14:paraId="2E4897CB" w14:textId="77777777" w:rsidR="00433499" w:rsidRDefault="00433499" w:rsidP="00433499">
      <w:pPr>
        <w:tabs>
          <w:tab w:val="left" w:leader="dot" w:pos="8505"/>
        </w:tabs>
        <w:rPr>
          <w:rFonts w:ascii="Arial" w:hAnsi="Arial" w:cs="Arial"/>
          <w:spacing w:val="-10"/>
          <w:kern w:val="40"/>
        </w:rPr>
      </w:pPr>
    </w:p>
    <w:p w14:paraId="31F418B8" w14:textId="77777777" w:rsidR="00433499" w:rsidRPr="00655E83" w:rsidRDefault="00433499" w:rsidP="00433499">
      <w:pPr>
        <w:pStyle w:val="Footer"/>
        <w:rPr>
          <w:rFonts w:ascii="Arial" w:hAnsi="Arial"/>
          <w:sz w:val="28"/>
        </w:rPr>
      </w:pPr>
      <w:r>
        <w:rPr>
          <w:rFonts w:ascii="Arial" w:hAnsi="Arial"/>
          <w:sz w:val="28"/>
        </w:rPr>
        <w:t xml:space="preserve">BAA, Blackburn House, </w:t>
      </w:r>
      <w:proofErr w:type="spellStart"/>
      <w:r>
        <w:rPr>
          <w:rFonts w:ascii="Arial" w:hAnsi="Arial"/>
          <w:sz w:val="28"/>
        </w:rPr>
        <w:t>Redhouse</w:t>
      </w:r>
      <w:proofErr w:type="spellEnd"/>
      <w:r>
        <w:rPr>
          <w:rFonts w:ascii="Arial" w:hAnsi="Arial"/>
          <w:sz w:val="28"/>
        </w:rPr>
        <w:t xml:space="preserve"> Road, Seafield, Bathgate EH47 7AQ</w:t>
      </w:r>
    </w:p>
    <w:p w14:paraId="7C6519BD" w14:textId="77777777" w:rsidR="00433499" w:rsidRDefault="00433499" w:rsidP="00433499">
      <w:pPr>
        <w:tabs>
          <w:tab w:val="left" w:pos="284"/>
          <w:tab w:val="left" w:pos="567"/>
          <w:tab w:val="left" w:pos="851"/>
          <w:tab w:val="left" w:pos="1134"/>
          <w:tab w:val="left" w:pos="1418"/>
        </w:tabs>
        <w:rPr>
          <w:rFonts w:ascii="Arial" w:hAnsi="Arial" w:cs="Arial"/>
          <w:spacing w:val="-10"/>
          <w:kern w:val="40"/>
        </w:rPr>
      </w:pPr>
    </w:p>
    <w:p w14:paraId="4D997221" w14:textId="77777777" w:rsidR="00433499" w:rsidRPr="00AC2E7F" w:rsidRDefault="00433499" w:rsidP="00433499">
      <w:pPr>
        <w:tabs>
          <w:tab w:val="left" w:pos="284"/>
          <w:tab w:val="left" w:pos="567"/>
          <w:tab w:val="left" w:pos="851"/>
          <w:tab w:val="left" w:pos="1134"/>
          <w:tab w:val="left" w:pos="1418"/>
        </w:tabs>
        <w:rPr>
          <w:rFonts w:ascii="Arial" w:hAnsi="Arial" w:cs="Arial"/>
          <w:spacing w:val="-10"/>
          <w:kern w:val="40"/>
        </w:rPr>
      </w:pPr>
      <w:r w:rsidRPr="00AC2E7F">
        <w:rPr>
          <w:rFonts w:ascii="Arial" w:hAnsi="Arial" w:cs="Arial"/>
          <w:spacing w:val="-10"/>
          <w:kern w:val="40"/>
        </w:rPr>
        <w:t>(Please print)</w:t>
      </w:r>
    </w:p>
    <w:p w14:paraId="12BC293E" w14:textId="77777777" w:rsidR="00433499" w:rsidRPr="00AC2E7F" w:rsidRDefault="00433499" w:rsidP="00433499">
      <w:pPr>
        <w:tabs>
          <w:tab w:val="left" w:leader="dot" w:pos="8505"/>
        </w:tabs>
        <w:rPr>
          <w:rFonts w:ascii="Arial" w:hAnsi="Arial" w:cs="Arial"/>
          <w:spacing w:val="-10"/>
          <w:kern w:val="40"/>
        </w:rPr>
      </w:pPr>
      <w:proofErr w:type="gramStart"/>
      <w:r>
        <w:rPr>
          <w:rFonts w:ascii="Arial" w:hAnsi="Arial" w:cs="Arial"/>
          <w:spacing w:val="-10"/>
          <w:kern w:val="40"/>
        </w:rPr>
        <w:t>Address:-</w:t>
      </w:r>
      <w:proofErr w:type="gramEnd"/>
      <w:r>
        <w:rPr>
          <w:rFonts w:ascii="Arial" w:hAnsi="Arial" w:cs="Arial"/>
          <w:spacing w:val="-10"/>
          <w:kern w:val="40"/>
        </w:rPr>
        <w:t xml:space="preserve"> </w:t>
      </w:r>
      <w:r>
        <w:rPr>
          <w:rFonts w:ascii="Arial" w:hAnsi="Arial" w:cs="Arial"/>
          <w:spacing w:val="-10"/>
          <w:kern w:val="40"/>
        </w:rPr>
        <w:tab/>
      </w:r>
    </w:p>
    <w:p w14:paraId="5786ED6A" w14:textId="77777777" w:rsidR="00433499" w:rsidRPr="00AC2E7F" w:rsidRDefault="00433499" w:rsidP="00433499">
      <w:pPr>
        <w:tabs>
          <w:tab w:val="left" w:leader="dot" w:pos="8505"/>
        </w:tabs>
        <w:spacing w:before="120"/>
        <w:rPr>
          <w:rFonts w:ascii="Arial" w:hAnsi="Arial" w:cs="Arial"/>
          <w:spacing w:val="-10"/>
          <w:kern w:val="40"/>
        </w:rPr>
      </w:pPr>
      <w:r>
        <w:rPr>
          <w:rFonts w:ascii="Arial" w:hAnsi="Arial" w:cs="Arial"/>
          <w:spacing w:val="-10"/>
          <w:kern w:val="40"/>
        </w:rPr>
        <w:tab/>
      </w:r>
    </w:p>
    <w:p w14:paraId="6E4ED6B1" w14:textId="77777777" w:rsidR="00433499" w:rsidRPr="00AC2E7F" w:rsidRDefault="00433499" w:rsidP="00433499">
      <w:pPr>
        <w:tabs>
          <w:tab w:val="left" w:leader="dot" w:pos="4536"/>
          <w:tab w:val="left" w:pos="4820"/>
          <w:tab w:val="left" w:leader="dot" w:pos="8505"/>
        </w:tabs>
        <w:spacing w:before="120"/>
        <w:rPr>
          <w:rFonts w:ascii="Arial" w:hAnsi="Arial" w:cs="Arial"/>
          <w:spacing w:val="-10"/>
          <w:kern w:val="40"/>
        </w:rPr>
      </w:pPr>
      <w:r>
        <w:rPr>
          <w:rFonts w:ascii="Arial" w:hAnsi="Arial" w:cs="Arial"/>
          <w:spacing w:val="-10"/>
          <w:kern w:val="40"/>
        </w:rPr>
        <w:tab/>
      </w:r>
      <w:r>
        <w:rPr>
          <w:rFonts w:ascii="Arial" w:hAnsi="Arial" w:cs="Arial"/>
          <w:spacing w:val="-10"/>
          <w:kern w:val="40"/>
        </w:rPr>
        <w:tab/>
      </w:r>
      <w:proofErr w:type="gramStart"/>
      <w:r>
        <w:rPr>
          <w:rFonts w:ascii="Arial" w:hAnsi="Arial" w:cs="Arial"/>
          <w:spacing w:val="-10"/>
          <w:kern w:val="40"/>
        </w:rPr>
        <w:t>Postcode:-</w:t>
      </w:r>
      <w:proofErr w:type="gramEnd"/>
      <w:r>
        <w:rPr>
          <w:rFonts w:ascii="Arial" w:hAnsi="Arial" w:cs="Arial"/>
          <w:spacing w:val="-10"/>
          <w:kern w:val="40"/>
        </w:rPr>
        <w:t xml:space="preserve"> </w:t>
      </w:r>
      <w:r>
        <w:rPr>
          <w:rFonts w:ascii="Arial" w:hAnsi="Arial" w:cs="Arial"/>
          <w:spacing w:val="-10"/>
          <w:kern w:val="40"/>
        </w:rPr>
        <w:tab/>
      </w:r>
    </w:p>
    <w:p w14:paraId="618F46AD" w14:textId="77777777" w:rsidR="00433499" w:rsidRPr="00AC2E7F" w:rsidRDefault="00433499" w:rsidP="00433499">
      <w:pPr>
        <w:tabs>
          <w:tab w:val="left" w:pos="284"/>
          <w:tab w:val="left" w:pos="567"/>
          <w:tab w:val="left" w:pos="851"/>
          <w:tab w:val="left" w:pos="1134"/>
          <w:tab w:val="left" w:pos="1418"/>
        </w:tabs>
        <w:rPr>
          <w:rFonts w:ascii="Arial" w:hAnsi="Arial" w:cs="Arial"/>
          <w:spacing w:val="-10"/>
          <w:kern w:val="40"/>
        </w:rPr>
      </w:pPr>
    </w:p>
    <w:p w14:paraId="509736C9" w14:textId="77777777" w:rsidR="00433499" w:rsidRPr="006C4604" w:rsidRDefault="00433499" w:rsidP="00433499">
      <w:pPr>
        <w:pBdr>
          <w:bottom w:val="single" w:sz="12" w:space="13" w:color="auto"/>
        </w:pBdr>
        <w:tabs>
          <w:tab w:val="left" w:leader="dot" w:pos="5670"/>
        </w:tabs>
        <w:rPr>
          <w:rFonts w:ascii="Arial" w:hAnsi="Arial" w:cs="Arial"/>
          <w:spacing w:val="-10"/>
          <w:kern w:val="40"/>
        </w:rPr>
      </w:pPr>
      <w:hyperlink r:id="rId9" w:history="1">
        <w:r w:rsidRPr="006C4604">
          <w:rPr>
            <w:rStyle w:val="Hyperlink"/>
            <w:rFonts w:ascii="Arial" w:hAnsi="Arial" w:cs="Arial"/>
            <w:spacing w:val="-10"/>
            <w:kern w:val="40"/>
          </w:rPr>
          <w:t>Tel:-</w:t>
        </w:r>
      </w:hyperlink>
      <w:r w:rsidRPr="006C4604">
        <w:rPr>
          <w:rFonts w:ascii="Arial" w:hAnsi="Arial" w:cs="Arial"/>
          <w:spacing w:val="-10"/>
          <w:kern w:val="40"/>
        </w:rPr>
        <w:t xml:space="preserve"> </w:t>
      </w:r>
      <w:r w:rsidRPr="006C4604">
        <w:rPr>
          <w:rFonts w:ascii="Arial" w:hAnsi="Arial" w:cs="Arial"/>
          <w:spacing w:val="-10"/>
          <w:kern w:val="40"/>
        </w:rPr>
        <w:tab/>
      </w:r>
    </w:p>
    <w:p w14:paraId="541D91FD" w14:textId="77777777" w:rsidR="00433499" w:rsidRPr="00AC2E7F" w:rsidRDefault="00433499" w:rsidP="00433499">
      <w:pPr>
        <w:pBdr>
          <w:bottom w:val="single" w:sz="12" w:space="13" w:color="auto"/>
        </w:pBdr>
        <w:tabs>
          <w:tab w:val="left" w:pos="284"/>
          <w:tab w:val="left" w:pos="567"/>
          <w:tab w:val="left" w:pos="851"/>
          <w:tab w:val="left" w:pos="1134"/>
          <w:tab w:val="left" w:pos="1418"/>
        </w:tabs>
        <w:rPr>
          <w:rFonts w:ascii="Arial" w:hAnsi="Arial" w:cs="Arial"/>
          <w:spacing w:val="-10"/>
          <w:kern w:val="40"/>
        </w:rPr>
      </w:pPr>
    </w:p>
    <w:p w14:paraId="0D767001" w14:textId="77777777" w:rsidR="00433499" w:rsidRPr="00AC2E7F" w:rsidRDefault="00433499" w:rsidP="00433499">
      <w:pPr>
        <w:pBdr>
          <w:bottom w:val="single" w:sz="12" w:space="13" w:color="auto"/>
        </w:pBdr>
        <w:tabs>
          <w:tab w:val="left" w:pos="284"/>
          <w:tab w:val="left" w:pos="567"/>
          <w:tab w:val="left" w:pos="851"/>
          <w:tab w:val="left" w:pos="1134"/>
          <w:tab w:val="left" w:pos="1418"/>
        </w:tabs>
        <w:spacing w:after="360"/>
        <w:rPr>
          <w:rFonts w:ascii="Arial" w:hAnsi="Arial" w:cs="Arial"/>
          <w:spacing w:val="-10"/>
          <w:kern w:val="40"/>
        </w:rPr>
      </w:pPr>
      <w:r w:rsidRPr="00AC2E7F">
        <w:rPr>
          <w:rFonts w:ascii="Arial" w:hAnsi="Arial" w:cs="Arial"/>
          <w:spacing w:val="-10"/>
          <w:kern w:val="40"/>
        </w:rPr>
        <w:t>Email (needed if</w:t>
      </w:r>
      <w:r>
        <w:rPr>
          <w:rFonts w:ascii="Arial" w:hAnsi="Arial" w:cs="Arial"/>
          <w:spacing w:val="-10"/>
          <w:kern w:val="40"/>
        </w:rPr>
        <w:t xml:space="preserve"> you want remittance advice</w:t>
      </w:r>
      <w:proofErr w:type="gramStart"/>
      <w:r>
        <w:rPr>
          <w:rFonts w:ascii="Arial" w:hAnsi="Arial" w:cs="Arial"/>
          <w:spacing w:val="-10"/>
          <w:kern w:val="40"/>
        </w:rPr>
        <w:t>):-</w:t>
      </w:r>
      <w:proofErr w:type="gramEnd"/>
      <w:r>
        <w:rPr>
          <w:rFonts w:ascii="Arial" w:hAnsi="Arial" w:cs="Arial"/>
          <w:spacing w:val="-10"/>
          <w:kern w:val="40"/>
        </w:rPr>
        <w:t xml:space="preserve"> ……………………………………………..</w:t>
      </w:r>
      <w:r>
        <w:rPr>
          <w:rFonts w:ascii="Arial" w:hAnsi="Arial" w:cs="Arial"/>
          <w:spacing w:val="-10"/>
          <w:kern w:val="40"/>
        </w:rPr>
        <w:tab/>
      </w:r>
    </w:p>
    <w:p w14:paraId="13B388B8" w14:textId="77777777" w:rsidR="00433499" w:rsidRPr="00AC2E7F" w:rsidRDefault="00433499" w:rsidP="00433499">
      <w:pPr>
        <w:pBdr>
          <w:bottom w:val="single" w:sz="12" w:space="13" w:color="auto"/>
        </w:pBdr>
        <w:tabs>
          <w:tab w:val="left" w:leader="dot" w:pos="5670"/>
        </w:tabs>
        <w:rPr>
          <w:rFonts w:ascii="Arial" w:hAnsi="Arial" w:cs="Arial"/>
          <w:spacing w:val="-10"/>
          <w:kern w:val="40"/>
        </w:rPr>
      </w:pPr>
      <w:r w:rsidRPr="00AC2E7F">
        <w:rPr>
          <w:rFonts w:ascii="Arial" w:hAnsi="Arial" w:cs="Arial"/>
          <w:spacing w:val="-10"/>
          <w:kern w:val="40"/>
        </w:rPr>
        <w:t xml:space="preserve">Date expenses </w:t>
      </w:r>
      <w:proofErr w:type="gramStart"/>
      <w:r w:rsidRPr="00AC2E7F">
        <w:rPr>
          <w:rFonts w:ascii="Arial" w:hAnsi="Arial" w:cs="Arial"/>
          <w:spacing w:val="-10"/>
          <w:kern w:val="40"/>
        </w:rPr>
        <w:t>submitted:-</w:t>
      </w:r>
      <w:proofErr w:type="gramEnd"/>
      <w:r w:rsidRPr="00AC2E7F">
        <w:rPr>
          <w:rFonts w:ascii="Arial" w:hAnsi="Arial" w:cs="Arial"/>
          <w:spacing w:val="-10"/>
          <w:kern w:val="40"/>
        </w:rPr>
        <w:t xml:space="preserve"> </w:t>
      </w:r>
      <w:r>
        <w:rPr>
          <w:rFonts w:ascii="Arial" w:hAnsi="Arial" w:cs="Arial"/>
          <w:spacing w:val="-10"/>
          <w:kern w:val="40"/>
        </w:rPr>
        <w:tab/>
      </w:r>
    </w:p>
    <w:p w14:paraId="6990B0B7" w14:textId="77777777" w:rsidR="00433499" w:rsidRPr="00911984" w:rsidRDefault="00433499" w:rsidP="00433499">
      <w:pPr>
        <w:pStyle w:val="Footer"/>
        <w:spacing w:before="240"/>
        <w:rPr>
          <w:rFonts w:ascii="Arial" w:hAnsi="Arial" w:cs="Arial"/>
          <w:b/>
        </w:rPr>
      </w:pPr>
      <w:r>
        <w:rPr>
          <w:rFonts w:ascii="Arial" w:hAnsi="Arial" w:cs="Arial"/>
          <w:b/>
        </w:rPr>
        <w:t>P</w:t>
      </w:r>
      <w:r w:rsidRPr="006C4604">
        <w:rPr>
          <w:rFonts w:ascii="Arial" w:hAnsi="Arial" w:cs="Arial"/>
          <w:b/>
        </w:rPr>
        <w:t>ayments</w:t>
      </w:r>
      <w:r>
        <w:rPr>
          <w:rFonts w:ascii="Arial" w:hAnsi="Arial" w:cs="Arial"/>
          <w:b/>
        </w:rPr>
        <w:t xml:space="preserve"> are made</w:t>
      </w:r>
      <w:r w:rsidRPr="006C4604">
        <w:rPr>
          <w:rFonts w:ascii="Arial" w:hAnsi="Arial" w:cs="Arial"/>
          <w:b/>
        </w:rPr>
        <w:t xml:space="preserve"> by BACS, please could you let us have the following information:</w:t>
      </w:r>
      <w:r>
        <w:rPr>
          <w:rFonts w:ascii="Arial" w:hAnsi="Arial" w:cs="Arial"/>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376"/>
        <w:gridCol w:w="6798"/>
      </w:tblGrid>
      <w:tr w:rsidR="00433499" w:rsidRPr="006C4604" w14:paraId="5D50B9C4" w14:textId="77777777" w:rsidTr="002962A8">
        <w:tc>
          <w:tcPr>
            <w:tcW w:w="2376" w:type="dxa"/>
          </w:tcPr>
          <w:p w14:paraId="6ED84D52" w14:textId="77777777" w:rsidR="00433499" w:rsidRPr="00EB798D" w:rsidRDefault="00433499" w:rsidP="002962A8">
            <w:pPr>
              <w:pStyle w:val="Footer"/>
              <w:rPr>
                <w:rFonts w:ascii="Arial" w:hAnsi="Arial" w:cs="Arial"/>
                <w:b/>
                <w:sz w:val="20"/>
                <w:lang w:eastAsia="en-GB"/>
              </w:rPr>
            </w:pPr>
            <w:r w:rsidRPr="00EB798D">
              <w:rPr>
                <w:rFonts w:ascii="Arial" w:hAnsi="Arial" w:cs="Arial"/>
                <w:b/>
                <w:lang w:eastAsia="en-GB"/>
              </w:rPr>
              <w:t>Bank Name:</w:t>
            </w:r>
          </w:p>
        </w:tc>
        <w:tc>
          <w:tcPr>
            <w:tcW w:w="6798" w:type="dxa"/>
          </w:tcPr>
          <w:p w14:paraId="7B1B31C1" w14:textId="77777777" w:rsidR="00433499" w:rsidRPr="00EB798D" w:rsidRDefault="00433499" w:rsidP="002962A8">
            <w:pPr>
              <w:pStyle w:val="Footer"/>
              <w:spacing w:before="240"/>
              <w:rPr>
                <w:rFonts w:ascii="Arial" w:hAnsi="Arial" w:cs="Arial"/>
                <w:b/>
                <w:sz w:val="20"/>
                <w:lang w:eastAsia="en-GB"/>
              </w:rPr>
            </w:pPr>
          </w:p>
        </w:tc>
      </w:tr>
      <w:tr w:rsidR="00433499" w:rsidRPr="006C4604" w14:paraId="5F7C8D3E" w14:textId="77777777" w:rsidTr="002962A8">
        <w:tc>
          <w:tcPr>
            <w:tcW w:w="2376" w:type="dxa"/>
          </w:tcPr>
          <w:p w14:paraId="7CF36965" w14:textId="77777777" w:rsidR="00433499" w:rsidRPr="00EB798D" w:rsidRDefault="00433499" w:rsidP="002962A8">
            <w:pPr>
              <w:pStyle w:val="Footer"/>
              <w:rPr>
                <w:rFonts w:ascii="Arial" w:hAnsi="Arial" w:cs="Arial"/>
                <w:b/>
                <w:lang w:eastAsia="en-GB"/>
              </w:rPr>
            </w:pPr>
            <w:r w:rsidRPr="00EB798D">
              <w:rPr>
                <w:rFonts w:ascii="Arial" w:hAnsi="Arial" w:cs="Arial"/>
                <w:b/>
                <w:lang w:eastAsia="en-GB"/>
              </w:rPr>
              <w:t>Bank Address:</w:t>
            </w:r>
          </w:p>
          <w:p w14:paraId="211F35B0" w14:textId="77777777" w:rsidR="00433499" w:rsidRPr="00EB798D" w:rsidRDefault="00433499" w:rsidP="002962A8">
            <w:pPr>
              <w:pStyle w:val="Footer"/>
              <w:rPr>
                <w:rFonts w:ascii="Arial" w:hAnsi="Arial" w:cs="Arial"/>
                <w:b/>
                <w:sz w:val="20"/>
                <w:lang w:eastAsia="en-GB"/>
              </w:rPr>
            </w:pPr>
          </w:p>
        </w:tc>
        <w:tc>
          <w:tcPr>
            <w:tcW w:w="6798" w:type="dxa"/>
          </w:tcPr>
          <w:p w14:paraId="455B6D4A" w14:textId="77777777" w:rsidR="00433499" w:rsidRPr="00EB798D" w:rsidRDefault="00433499" w:rsidP="002962A8">
            <w:pPr>
              <w:pStyle w:val="Footer"/>
              <w:spacing w:before="240"/>
              <w:rPr>
                <w:rFonts w:ascii="Arial" w:hAnsi="Arial" w:cs="Arial"/>
                <w:b/>
                <w:sz w:val="20"/>
                <w:lang w:eastAsia="en-GB"/>
              </w:rPr>
            </w:pPr>
          </w:p>
        </w:tc>
      </w:tr>
      <w:tr w:rsidR="00433499" w:rsidRPr="006C4604" w14:paraId="5391B813" w14:textId="77777777" w:rsidTr="002962A8">
        <w:tc>
          <w:tcPr>
            <w:tcW w:w="2376" w:type="dxa"/>
          </w:tcPr>
          <w:p w14:paraId="484369CD" w14:textId="77777777" w:rsidR="00433499" w:rsidRPr="00EB798D" w:rsidRDefault="00433499" w:rsidP="002962A8">
            <w:pPr>
              <w:pStyle w:val="Footer"/>
              <w:rPr>
                <w:rFonts w:ascii="Arial" w:hAnsi="Arial" w:cs="Arial"/>
                <w:b/>
                <w:lang w:eastAsia="en-GB"/>
              </w:rPr>
            </w:pPr>
            <w:r w:rsidRPr="00EB798D">
              <w:rPr>
                <w:rFonts w:ascii="Arial" w:hAnsi="Arial" w:cs="Arial"/>
                <w:b/>
                <w:lang w:eastAsia="en-GB"/>
              </w:rPr>
              <w:t>Account name:</w:t>
            </w:r>
          </w:p>
          <w:p w14:paraId="5D3EB4FD" w14:textId="77777777" w:rsidR="00433499" w:rsidRPr="00EB798D" w:rsidRDefault="00433499" w:rsidP="002962A8">
            <w:pPr>
              <w:pStyle w:val="Footer"/>
              <w:rPr>
                <w:rFonts w:ascii="Arial" w:hAnsi="Arial" w:cs="Arial"/>
                <w:b/>
                <w:sz w:val="20"/>
                <w:lang w:eastAsia="en-GB"/>
              </w:rPr>
            </w:pPr>
          </w:p>
        </w:tc>
        <w:tc>
          <w:tcPr>
            <w:tcW w:w="6798" w:type="dxa"/>
          </w:tcPr>
          <w:p w14:paraId="49B22DBE" w14:textId="77777777" w:rsidR="00433499" w:rsidRPr="00EB798D" w:rsidRDefault="00433499" w:rsidP="002962A8">
            <w:pPr>
              <w:pStyle w:val="Footer"/>
              <w:spacing w:before="240"/>
              <w:rPr>
                <w:rFonts w:ascii="Arial" w:hAnsi="Arial" w:cs="Arial"/>
                <w:b/>
                <w:sz w:val="20"/>
                <w:lang w:eastAsia="en-GB"/>
              </w:rPr>
            </w:pPr>
          </w:p>
        </w:tc>
      </w:tr>
      <w:tr w:rsidR="00433499" w:rsidRPr="006C4604" w14:paraId="50F0AA45" w14:textId="77777777" w:rsidTr="002962A8">
        <w:tc>
          <w:tcPr>
            <w:tcW w:w="2376" w:type="dxa"/>
          </w:tcPr>
          <w:p w14:paraId="184F99E1" w14:textId="77777777" w:rsidR="00433499" w:rsidRPr="00EB798D" w:rsidRDefault="00433499" w:rsidP="002962A8">
            <w:pPr>
              <w:pStyle w:val="Footer"/>
              <w:rPr>
                <w:rFonts w:ascii="Arial" w:hAnsi="Arial" w:cs="Arial"/>
                <w:b/>
                <w:lang w:eastAsia="en-GB"/>
              </w:rPr>
            </w:pPr>
            <w:r w:rsidRPr="00EB798D">
              <w:rPr>
                <w:rFonts w:ascii="Arial" w:hAnsi="Arial" w:cs="Arial"/>
                <w:b/>
                <w:lang w:eastAsia="en-GB"/>
              </w:rPr>
              <w:t>Account number:</w:t>
            </w:r>
          </w:p>
          <w:p w14:paraId="40CF1292" w14:textId="77777777" w:rsidR="00433499" w:rsidRPr="00EB798D" w:rsidRDefault="00433499" w:rsidP="002962A8">
            <w:pPr>
              <w:pStyle w:val="Footer"/>
              <w:rPr>
                <w:rFonts w:ascii="Arial" w:hAnsi="Arial" w:cs="Arial"/>
                <w:b/>
                <w:sz w:val="20"/>
                <w:lang w:eastAsia="en-GB"/>
              </w:rPr>
            </w:pPr>
          </w:p>
        </w:tc>
        <w:tc>
          <w:tcPr>
            <w:tcW w:w="6798" w:type="dxa"/>
          </w:tcPr>
          <w:p w14:paraId="63084FF7" w14:textId="77777777" w:rsidR="00433499" w:rsidRPr="00EB798D" w:rsidRDefault="00433499" w:rsidP="002962A8">
            <w:pPr>
              <w:pStyle w:val="Footer"/>
              <w:spacing w:before="240"/>
              <w:rPr>
                <w:rFonts w:ascii="Arial" w:hAnsi="Arial" w:cs="Arial"/>
                <w:b/>
                <w:sz w:val="20"/>
                <w:lang w:eastAsia="en-GB"/>
              </w:rPr>
            </w:pPr>
          </w:p>
        </w:tc>
      </w:tr>
      <w:tr w:rsidR="00433499" w:rsidRPr="006C4604" w14:paraId="6BA5A388" w14:textId="77777777" w:rsidTr="002962A8">
        <w:tc>
          <w:tcPr>
            <w:tcW w:w="2376" w:type="dxa"/>
          </w:tcPr>
          <w:p w14:paraId="3BC0F65A" w14:textId="77777777" w:rsidR="00433499" w:rsidRPr="00EB798D" w:rsidRDefault="00433499" w:rsidP="002962A8">
            <w:pPr>
              <w:pStyle w:val="Footer"/>
              <w:rPr>
                <w:rFonts w:ascii="Arial" w:hAnsi="Arial" w:cs="Arial"/>
                <w:b/>
                <w:spacing w:val="-10"/>
                <w:kern w:val="40"/>
                <w:lang w:eastAsia="en-GB"/>
              </w:rPr>
            </w:pPr>
            <w:r w:rsidRPr="00EB798D">
              <w:rPr>
                <w:rFonts w:ascii="Arial" w:hAnsi="Arial" w:cs="Arial"/>
                <w:b/>
                <w:lang w:eastAsia="en-GB"/>
              </w:rPr>
              <w:t>Sort Code:</w:t>
            </w:r>
          </w:p>
          <w:p w14:paraId="74B7BA00" w14:textId="77777777" w:rsidR="00433499" w:rsidRPr="00EB798D" w:rsidRDefault="00433499" w:rsidP="002962A8">
            <w:pPr>
              <w:pStyle w:val="Footer"/>
              <w:rPr>
                <w:rFonts w:ascii="Arial" w:hAnsi="Arial" w:cs="Arial"/>
                <w:b/>
                <w:sz w:val="20"/>
                <w:lang w:eastAsia="en-GB"/>
              </w:rPr>
            </w:pPr>
          </w:p>
        </w:tc>
        <w:tc>
          <w:tcPr>
            <w:tcW w:w="6798" w:type="dxa"/>
          </w:tcPr>
          <w:p w14:paraId="47679400" w14:textId="77777777" w:rsidR="00433499" w:rsidRPr="00EB798D" w:rsidRDefault="00433499" w:rsidP="002962A8">
            <w:pPr>
              <w:pStyle w:val="Footer"/>
              <w:spacing w:before="240"/>
              <w:rPr>
                <w:rFonts w:ascii="Arial" w:hAnsi="Arial" w:cs="Arial"/>
                <w:b/>
                <w:sz w:val="20"/>
                <w:lang w:eastAsia="en-GB"/>
              </w:rPr>
            </w:pPr>
          </w:p>
        </w:tc>
      </w:tr>
    </w:tbl>
    <w:p w14:paraId="4C7F88F3" w14:textId="77777777" w:rsidR="00433499" w:rsidRPr="006C4604" w:rsidRDefault="00433499" w:rsidP="00433499">
      <w:pPr>
        <w:tabs>
          <w:tab w:val="left" w:pos="284"/>
          <w:tab w:val="left" w:pos="567"/>
          <w:tab w:val="left" w:pos="851"/>
          <w:tab w:val="left" w:pos="1134"/>
          <w:tab w:val="left" w:pos="1418"/>
        </w:tabs>
        <w:rPr>
          <w:rFonts w:ascii="Arial" w:hAnsi="Arial" w:cs="Arial"/>
          <w:b/>
          <w:spacing w:val="-10"/>
          <w:kern w:val="40"/>
        </w:rPr>
      </w:pPr>
    </w:p>
    <w:p w14:paraId="53B5A586" w14:textId="77777777" w:rsidR="00433499" w:rsidRPr="00895A15" w:rsidRDefault="00433499" w:rsidP="00433499">
      <w:pPr>
        <w:tabs>
          <w:tab w:val="left" w:pos="284"/>
          <w:tab w:val="left" w:pos="567"/>
          <w:tab w:val="left" w:pos="851"/>
          <w:tab w:val="left" w:pos="1134"/>
          <w:tab w:val="left" w:pos="1418"/>
        </w:tabs>
        <w:ind w:hanging="142"/>
        <w:rPr>
          <w:rFonts w:ascii="Arial" w:hAnsi="Arial" w:cs="Arial"/>
          <w:b/>
          <w:spacing w:val="-10"/>
          <w:kern w:val="40"/>
        </w:rPr>
      </w:pPr>
      <w:r w:rsidRPr="00895A15">
        <w:rPr>
          <w:rFonts w:ascii="Arial" w:hAnsi="Arial" w:cs="Arial"/>
          <w:b/>
          <w:spacing w:val="-10"/>
          <w:kern w:val="40"/>
        </w:rPr>
        <w:t>Notes on Expenses</w:t>
      </w:r>
    </w:p>
    <w:p w14:paraId="7A9BD7F3" w14:textId="77777777" w:rsidR="00433499" w:rsidRPr="00895A15" w:rsidRDefault="00433499" w:rsidP="00433499">
      <w:pPr>
        <w:numPr>
          <w:ilvl w:val="0"/>
          <w:numId w:val="1"/>
        </w:numPr>
        <w:tabs>
          <w:tab w:val="clear" w:pos="278"/>
        </w:tabs>
        <w:ind w:left="426"/>
        <w:rPr>
          <w:rFonts w:ascii="Arial" w:hAnsi="Arial" w:cs="Arial"/>
          <w:spacing w:val="-10"/>
          <w:kern w:val="40"/>
        </w:rPr>
      </w:pPr>
      <w:r w:rsidRPr="00895A15">
        <w:rPr>
          <w:rFonts w:ascii="Arial" w:hAnsi="Arial" w:cs="Arial"/>
          <w:spacing w:val="-10"/>
          <w:kern w:val="40"/>
        </w:rPr>
        <w:t>Receipts must be submitted for all claims</w:t>
      </w:r>
    </w:p>
    <w:p w14:paraId="47B8700D" w14:textId="77777777" w:rsidR="00433499" w:rsidRPr="00895A15" w:rsidRDefault="00433499" w:rsidP="00433499">
      <w:pPr>
        <w:numPr>
          <w:ilvl w:val="0"/>
          <w:numId w:val="1"/>
        </w:numPr>
        <w:tabs>
          <w:tab w:val="clear" w:pos="278"/>
        </w:tabs>
        <w:ind w:left="426"/>
        <w:rPr>
          <w:rFonts w:ascii="Arial" w:hAnsi="Arial" w:cs="Arial"/>
          <w:spacing w:val="-10"/>
          <w:kern w:val="40"/>
        </w:rPr>
      </w:pPr>
      <w:r w:rsidRPr="00895A15">
        <w:rPr>
          <w:rFonts w:ascii="Arial" w:hAnsi="Arial" w:cs="Arial"/>
          <w:spacing w:val="-10"/>
          <w:kern w:val="40"/>
        </w:rPr>
        <w:t>Claim forms should be completed in full</w:t>
      </w:r>
    </w:p>
    <w:p w14:paraId="09AF766C" w14:textId="77777777" w:rsidR="00433499" w:rsidRPr="00895A15" w:rsidRDefault="00433499" w:rsidP="00433499">
      <w:pPr>
        <w:numPr>
          <w:ilvl w:val="0"/>
          <w:numId w:val="1"/>
        </w:numPr>
        <w:tabs>
          <w:tab w:val="clear" w:pos="278"/>
        </w:tabs>
        <w:ind w:left="426"/>
        <w:rPr>
          <w:rFonts w:ascii="Arial" w:hAnsi="Arial" w:cs="Arial"/>
          <w:spacing w:val="-10"/>
          <w:kern w:val="40"/>
        </w:rPr>
      </w:pPr>
      <w:r w:rsidRPr="00895A15">
        <w:rPr>
          <w:rFonts w:ascii="Arial" w:hAnsi="Arial" w:cs="Arial"/>
          <w:spacing w:val="-10"/>
          <w:kern w:val="40"/>
        </w:rPr>
        <w:t xml:space="preserve">Where mileage expenses for individual journeys will exceed £50.00 consideration should be given to the use of public transport as a cheaper alternative. </w:t>
      </w:r>
    </w:p>
    <w:p w14:paraId="2B5EBC97" w14:textId="77777777" w:rsidR="00433499" w:rsidRPr="00895A15" w:rsidRDefault="00433499" w:rsidP="00433499">
      <w:pPr>
        <w:numPr>
          <w:ilvl w:val="0"/>
          <w:numId w:val="1"/>
        </w:numPr>
        <w:tabs>
          <w:tab w:val="clear" w:pos="278"/>
        </w:tabs>
        <w:ind w:left="426"/>
        <w:rPr>
          <w:rFonts w:ascii="Arial" w:hAnsi="Arial" w:cs="Arial"/>
          <w:spacing w:val="-10"/>
          <w:kern w:val="40"/>
        </w:rPr>
      </w:pPr>
      <w:r w:rsidRPr="00895A15">
        <w:rPr>
          <w:rFonts w:ascii="Arial" w:hAnsi="Arial" w:cs="Arial"/>
          <w:spacing w:val="-10"/>
          <w:kern w:val="40"/>
        </w:rPr>
        <w:t>The Treasurer will deny payment for incomplete claims</w:t>
      </w:r>
    </w:p>
    <w:p w14:paraId="6C75BEE6" w14:textId="77777777" w:rsidR="00433499" w:rsidRPr="00895A15" w:rsidRDefault="00433499" w:rsidP="00433499">
      <w:pPr>
        <w:numPr>
          <w:ilvl w:val="0"/>
          <w:numId w:val="1"/>
        </w:numPr>
        <w:tabs>
          <w:tab w:val="clear" w:pos="278"/>
        </w:tabs>
        <w:ind w:left="426"/>
        <w:rPr>
          <w:rFonts w:ascii="Arial" w:hAnsi="Arial" w:cs="Arial"/>
          <w:spacing w:val="-10"/>
          <w:kern w:val="40"/>
        </w:rPr>
      </w:pPr>
      <w:r w:rsidRPr="00895A15">
        <w:rPr>
          <w:rFonts w:ascii="Arial" w:hAnsi="Arial" w:cs="Arial"/>
          <w:spacing w:val="-10"/>
          <w:kern w:val="40"/>
        </w:rPr>
        <w:t>Any claims submitted over 3 months old will not be considered for payment</w:t>
      </w:r>
    </w:p>
    <w:p w14:paraId="7C2979C8" w14:textId="77777777" w:rsidR="00433499" w:rsidRPr="00895A15" w:rsidRDefault="00433499" w:rsidP="00433499">
      <w:pPr>
        <w:numPr>
          <w:ilvl w:val="0"/>
          <w:numId w:val="1"/>
        </w:numPr>
        <w:tabs>
          <w:tab w:val="clear" w:pos="278"/>
        </w:tabs>
        <w:ind w:left="426"/>
        <w:rPr>
          <w:rFonts w:ascii="Arial" w:hAnsi="Arial" w:cs="Arial"/>
          <w:spacing w:val="-10"/>
          <w:kern w:val="40"/>
        </w:rPr>
      </w:pPr>
      <w:r w:rsidRPr="00895A15">
        <w:rPr>
          <w:rFonts w:ascii="Arial" w:hAnsi="Arial" w:cs="Arial"/>
          <w:spacing w:val="-10"/>
          <w:kern w:val="40"/>
        </w:rPr>
        <w:t>BAA financial year end is the 31</w:t>
      </w:r>
      <w:r w:rsidRPr="00895A15">
        <w:rPr>
          <w:rFonts w:ascii="Arial" w:hAnsi="Arial" w:cs="Arial"/>
          <w:spacing w:val="-10"/>
          <w:kern w:val="40"/>
          <w:vertAlign w:val="superscript"/>
        </w:rPr>
        <w:t>st</w:t>
      </w:r>
      <w:r w:rsidRPr="00895A15">
        <w:rPr>
          <w:rFonts w:ascii="Arial" w:hAnsi="Arial" w:cs="Arial"/>
          <w:spacing w:val="-10"/>
          <w:kern w:val="40"/>
        </w:rPr>
        <w:t xml:space="preserve"> March each year.  Please ensure claims are submitted promptly at year end.</w:t>
      </w:r>
    </w:p>
    <w:p w14:paraId="5E31F427" w14:textId="77777777" w:rsidR="00433499" w:rsidRPr="00895A15" w:rsidRDefault="00433499" w:rsidP="00433499">
      <w:pPr>
        <w:tabs>
          <w:tab w:val="left" w:pos="284"/>
          <w:tab w:val="left" w:pos="567"/>
          <w:tab w:val="left" w:pos="851"/>
          <w:tab w:val="left" w:pos="1134"/>
          <w:tab w:val="left" w:pos="1418"/>
        </w:tabs>
        <w:rPr>
          <w:rFonts w:ascii="Arial" w:hAnsi="Arial" w:cs="Arial"/>
          <w:b/>
          <w:spacing w:val="-10"/>
          <w:kern w:val="40"/>
        </w:rPr>
      </w:pPr>
    </w:p>
    <w:p w14:paraId="3D7057CE" w14:textId="77777777" w:rsidR="00433499" w:rsidRPr="00895A15" w:rsidRDefault="00433499" w:rsidP="00433499">
      <w:pPr>
        <w:tabs>
          <w:tab w:val="left" w:pos="284"/>
          <w:tab w:val="left" w:pos="567"/>
          <w:tab w:val="left" w:pos="851"/>
          <w:tab w:val="left" w:pos="1134"/>
          <w:tab w:val="left" w:pos="1418"/>
        </w:tabs>
        <w:ind w:hanging="142"/>
        <w:rPr>
          <w:rFonts w:ascii="Arial" w:hAnsi="Arial" w:cs="Arial"/>
          <w:b/>
          <w:spacing w:val="-10"/>
          <w:kern w:val="40"/>
        </w:rPr>
      </w:pPr>
      <w:r w:rsidRPr="00895A15">
        <w:rPr>
          <w:rFonts w:ascii="Arial" w:hAnsi="Arial" w:cs="Arial"/>
          <w:b/>
          <w:spacing w:val="-10"/>
          <w:kern w:val="40"/>
        </w:rPr>
        <w:t>Expenses can be claimed for the following items: -</w:t>
      </w:r>
    </w:p>
    <w:p w14:paraId="19E5594C" w14:textId="77777777" w:rsidR="00433499" w:rsidRPr="00895A15" w:rsidRDefault="00433499" w:rsidP="00433499">
      <w:pPr>
        <w:numPr>
          <w:ilvl w:val="0"/>
          <w:numId w:val="1"/>
        </w:numPr>
        <w:tabs>
          <w:tab w:val="clear" w:pos="278"/>
        </w:tabs>
        <w:ind w:left="426"/>
        <w:rPr>
          <w:rFonts w:ascii="Arial" w:hAnsi="Arial" w:cs="Arial"/>
          <w:spacing w:val="-10"/>
          <w:kern w:val="40"/>
        </w:rPr>
      </w:pPr>
      <w:r w:rsidRPr="00895A15">
        <w:rPr>
          <w:rFonts w:ascii="Arial" w:hAnsi="Arial" w:cs="Arial"/>
          <w:spacing w:val="-10"/>
          <w:kern w:val="40"/>
        </w:rPr>
        <w:t>Second class return rail / bus fare.</w:t>
      </w:r>
    </w:p>
    <w:p w14:paraId="0E9F7BD3" w14:textId="77777777" w:rsidR="00433499" w:rsidRPr="00895A15" w:rsidRDefault="00433499" w:rsidP="00433499">
      <w:pPr>
        <w:numPr>
          <w:ilvl w:val="0"/>
          <w:numId w:val="1"/>
        </w:numPr>
        <w:tabs>
          <w:tab w:val="clear" w:pos="278"/>
        </w:tabs>
        <w:ind w:left="426"/>
        <w:rPr>
          <w:rFonts w:ascii="Arial" w:hAnsi="Arial" w:cs="Arial"/>
          <w:spacing w:val="-10"/>
          <w:kern w:val="40"/>
        </w:rPr>
      </w:pPr>
      <w:r w:rsidRPr="00895A15">
        <w:rPr>
          <w:rFonts w:ascii="Arial" w:hAnsi="Arial" w:cs="Arial"/>
          <w:spacing w:val="-10"/>
          <w:kern w:val="40"/>
        </w:rPr>
        <w:t>Mileage from home to place of meeting / examination where a petrol receipt is provided will be calculated at 45p per mile for first 100 miles and 35p thereafter with an additional 5p per mile for car sharing. Any claims for mileage submitted without petrol receipts will be calculated at 35 per mile</w:t>
      </w:r>
    </w:p>
    <w:p w14:paraId="175DFE82" w14:textId="77777777" w:rsidR="00433499" w:rsidRPr="00895A15" w:rsidRDefault="00433499" w:rsidP="00433499">
      <w:pPr>
        <w:numPr>
          <w:ilvl w:val="0"/>
          <w:numId w:val="1"/>
        </w:numPr>
        <w:tabs>
          <w:tab w:val="clear" w:pos="278"/>
        </w:tabs>
        <w:ind w:left="426"/>
        <w:rPr>
          <w:rFonts w:ascii="Arial" w:hAnsi="Arial" w:cs="Arial"/>
          <w:spacing w:val="-10"/>
          <w:kern w:val="40"/>
        </w:rPr>
      </w:pPr>
      <w:r w:rsidRPr="00895A15">
        <w:rPr>
          <w:rFonts w:ascii="Arial" w:hAnsi="Arial" w:cs="Arial"/>
          <w:spacing w:val="-10"/>
          <w:kern w:val="40"/>
        </w:rPr>
        <w:t>Incidental local travel / parking fees.</w:t>
      </w:r>
    </w:p>
    <w:p w14:paraId="0BF98531" w14:textId="77777777" w:rsidR="00433499" w:rsidRPr="00895A15" w:rsidRDefault="00433499" w:rsidP="00433499">
      <w:pPr>
        <w:numPr>
          <w:ilvl w:val="0"/>
          <w:numId w:val="1"/>
        </w:numPr>
        <w:tabs>
          <w:tab w:val="clear" w:pos="278"/>
        </w:tabs>
        <w:ind w:left="426"/>
        <w:rPr>
          <w:rFonts w:ascii="Arial" w:hAnsi="Arial" w:cs="Arial"/>
          <w:spacing w:val="-10"/>
          <w:kern w:val="40"/>
        </w:rPr>
      </w:pPr>
      <w:r w:rsidRPr="00895A15">
        <w:rPr>
          <w:rFonts w:ascii="Arial" w:hAnsi="Arial" w:cs="Arial"/>
          <w:spacing w:val="-10"/>
          <w:kern w:val="40"/>
        </w:rPr>
        <w:t>Overnight accommodation - maximum of £90 per night B &amp; B and maximum £120 per night B &amp; B London. Budget hotels such as Premier Inn and Travelodge should be used where possible.</w:t>
      </w:r>
    </w:p>
    <w:p w14:paraId="7E77529B" w14:textId="77777777" w:rsidR="00433499" w:rsidRPr="00895A15" w:rsidRDefault="00433499" w:rsidP="00433499">
      <w:pPr>
        <w:numPr>
          <w:ilvl w:val="0"/>
          <w:numId w:val="1"/>
        </w:numPr>
        <w:tabs>
          <w:tab w:val="clear" w:pos="278"/>
        </w:tabs>
        <w:ind w:left="426"/>
        <w:rPr>
          <w:rFonts w:ascii="Arial" w:hAnsi="Arial" w:cs="Arial"/>
          <w:spacing w:val="-10"/>
          <w:kern w:val="40"/>
        </w:rPr>
      </w:pPr>
      <w:r w:rsidRPr="00895A15">
        <w:rPr>
          <w:rFonts w:ascii="Arial" w:hAnsi="Arial" w:cs="Arial"/>
          <w:spacing w:val="-10"/>
          <w:kern w:val="40"/>
        </w:rPr>
        <w:t>An allowance of £15 (max) will be made for evening meals on production of receipts.</w:t>
      </w:r>
    </w:p>
    <w:p w14:paraId="42A91226" w14:textId="77777777" w:rsidR="00433499" w:rsidRPr="00895A15" w:rsidRDefault="00433499" w:rsidP="00433499">
      <w:pPr>
        <w:numPr>
          <w:ilvl w:val="0"/>
          <w:numId w:val="1"/>
        </w:numPr>
        <w:tabs>
          <w:tab w:val="clear" w:pos="278"/>
        </w:tabs>
        <w:ind w:left="426"/>
        <w:rPr>
          <w:rFonts w:ascii="Arial" w:hAnsi="Arial" w:cs="Arial"/>
          <w:spacing w:val="-10"/>
          <w:kern w:val="40"/>
        </w:rPr>
      </w:pPr>
      <w:r w:rsidRPr="00895A15">
        <w:rPr>
          <w:rFonts w:ascii="Arial" w:hAnsi="Arial" w:cs="Arial"/>
          <w:spacing w:val="-10"/>
          <w:kern w:val="40"/>
        </w:rPr>
        <w:t>A reimbursement of up to £3.50 will be paid for lunch expenses</w:t>
      </w:r>
    </w:p>
    <w:p w14:paraId="6B2A0FCC" w14:textId="77777777" w:rsidR="00433499" w:rsidRPr="00895A15" w:rsidRDefault="00433499" w:rsidP="00433499">
      <w:pPr>
        <w:numPr>
          <w:ilvl w:val="0"/>
          <w:numId w:val="1"/>
        </w:numPr>
        <w:tabs>
          <w:tab w:val="clear" w:pos="278"/>
        </w:tabs>
        <w:ind w:left="426"/>
        <w:rPr>
          <w:rFonts w:ascii="Arial" w:hAnsi="Arial" w:cs="Arial"/>
          <w:spacing w:val="-10"/>
          <w:kern w:val="40"/>
        </w:rPr>
      </w:pPr>
      <w:r w:rsidRPr="00895A15">
        <w:rPr>
          <w:rFonts w:ascii="Arial" w:hAnsi="Arial" w:cs="Arial"/>
          <w:spacing w:val="-10"/>
          <w:kern w:val="40"/>
        </w:rPr>
        <w:t>No alcoholic beverages will be reimbursed.</w:t>
      </w:r>
    </w:p>
    <w:p w14:paraId="47ACF6B3" w14:textId="77777777" w:rsidR="00433499" w:rsidRPr="00895A15" w:rsidRDefault="00433499" w:rsidP="00433499">
      <w:pPr>
        <w:numPr>
          <w:ilvl w:val="0"/>
          <w:numId w:val="1"/>
        </w:numPr>
        <w:tabs>
          <w:tab w:val="clear" w:pos="278"/>
        </w:tabs>
        <w:ind w:left="426"/>
        <w:rPr>
          <w:rFonts w:ascii="Arial" w:hAnsi="Arial" w:cs="Arial"/>
          <w:spacing w:val="-10"/>
          <w:kern w:val="40"/>
        </w:rPr>
      </w:pPr>
      <w:r w:rsidRPr="00895A15">
        <w:rPr>
          <w:rFonts w:ascii="Arial" w:hAnsi="Arial" w:cs="Arial"/>
          <w:spacing w:val="-10"/>
          <w:kern w:val="40"/>
        </w:rPr>
        <w:t>Subsistence allowances are daily allowances and cannot be accumulated</w:t>
      </w:r>
    </w:p>
    <w:p w14:paraId="518118F4" w14:textId="77777777" w:rsidR="00433499" w:rsidRPr="00895A15" w:rsidRDefault="00433499" w:rsidP="00433499">
      <w:pPr>
        <w:tabs>
          <w:tab w:val="left" w:pos="284"/>
          <w:tab w:val="left" w:pos="567"/>
          <w:tab w:val="left" w:pos="851"/>
          <w:tab w:val="left" w:pos="1134"/>
          <w:tab w:val="left" w:pos="1418"/>
        </w:tabs>
        <w:rPr>
          <w:rFonts w:ascii="Arial" w:hAnsi="Arial" w:cs="Arial"/>
        </w:rPr>
      </w:pPr>
    </w:p>
    <w:p w14:paraId="60A72001" w14:textId="77777777" w:rsidR="00433499" w:rsidRPr="00C765C2" w:rsidRDefault="00433499" w:rsidP="00433499">
      <w:pPr>
        <w:pStyle w:val="Footer"/>
        <w:rPr>
          <w:rFonts w:ascii="Arial" w:hAnsi="Arial"/>
          <w:sz w:val="28"/>
        </w:rPr>
      </w:pPr>
      <w:r w:rsidRPr="00895A15">
        <w:rPr>
          <w:rFonts w:ascii="Arial" w:hAnsi="Arial"/>
        </w:rPr>
        <w:t xml:space="preserve">BAA, Blackburn House, </w:t>
      </w:r>
      <w:proofErr w:type="spellStart"/>
      <w:r w:rsidRPr="00895A15">
        <w:rPr>
          <w:rFonts w:ascii="Arial" w:hAnsi="Arial"/>
        </w:rPr>
        <w:t>Redhouse</w:t>
      </w:r>
      <w:proofErr w:type="spellEnd"/>
      <w:r w:rsidRPr="00895A15">
        <w:rPr>
          <w:rFonts w:ascii="Arial" w:hAnsi="Arial"/>
        </w:rPr>
        <w:t xml:space="preserve"> Road, Seafield, Bathgate EH47 7AQ</w:t>
      </w:r>
    </w:p>
    <w:p w14:paraId="0683BEA1" w14:textId="77777777" w:rsidR="008C6DA6" w:rsidRDefault="008C6DA6"/>
    <w:sectPr w:rsidR="008C6DA6" w:rsidSect="00B268B1">
      <w:footerReference w:type="default" r:id="rId10"/>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30193" w14:textId="77777777" w:rsidR="00BC2A1E" w:rsidRDefault="00BC2A1E" w:rsidP="008C6DA6">
      <w:r>
        <w:separator/>
      </w:r>
    </w:p>
  </w:endnote>
  <w:endnote w:type="continuationSeparator" w:id="0">
    <w:p w14:paraId="7D96EA9E" w14:textId="77777777" w:rsidR="00BC2A1E" w:rsidRDefault="00BC2A1E" w:rsidP="008C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00FE4" w14:textId="22D138CB" w:rsidR="00433499" w:rsidRPr="00433499" w:rsidRDefault="008C6DA6" w:rsidP="00433499">
    <w:pPr>
      <w:pStyle w:val="Footer"/>
      <w:rPr>
        <w:rFonts w:cstheme="minorHAnsi"/>
        <w:sz w:val="16"/>
        <w:szCs w:val="16"/>
      </w:rPr>
    </w:pPr>
    <w:r w:rsidRPr="00433499">
      <w:rPr>
        <w:rFonts w:cstheme="minorHAnsi"/>
        <w:sz w:val="16"/>
        <w:szCs w:val="16"/>
      </w:rPr>
      <w:t>Company Reg N° 4950685</w:t>
    </w:r>
    <w:r w:rsidRPr="00433499">
      <w:rPr>
        <w:rFonts w:cstheme="minorHAnsi"/>
        <w:sz w:val="16"/>
        <w:szCs w:val="16"/>
      </w:rPr>
      <w:tab/>
    </w:r>
    <w:r w:rsidRPr="00433499">
      <w:rPr>
        <w:rFonts w:cstheme="minorHAnsi"/>
        <w:sz w:val="16"/>
        <w:szCs w:val="16"/>
      </w:rPr>
      <w:tab/>
    </w:r>
    <w:r w:rsidR="00433499">
      <w:rPr>
        <w:rFonts w:cstheme="minorHAnsi"/>
        <w:sz w:val="16"/>
        <w:szCs w:val="16"/>
      </w:rPr>
      <w:t xml:space="preserve">       </w:t>
    </w:r>
    <w:r w:rsidR="00433499" w:rsidRPr="00433499">
      <w:rPr>
        <w:rFonts w:cstheme="minorHAnsi"/>
        <w:sz w:val="16"/>
        <w:szCs w:val="16"/>
      </w:rPr>
      <w:t>BAA SF1700 (22.05.2018) v6</w:t>
    </w:r>
  </w:p>
  <w:p w14:paraId="4B7A91C5" w14:textId="2E520312" w:rsidR="008C6DA6" w:rsidRPr="0032322A" w:rsidRDefault="008C6DA6" w:rsidP="00DE51C1">
    <w:pPr>
      <w:pStyle w:val="Footer"/>
      <w:tabs>
        <w:tab w:val="clear" w:pos="9026"/>
        <w:tab w:val="right" w:pos="10772"/>
      </w:tabs>
      <w:jc w:val="center"/>
      <w:rPr>
        <w:sz w:val="16"/>
        <w:szCs w:val="16"/>
      </w:rPr>
    </w:pPr>
  </w:p>
  <w:p w14:paraId="38371313" w14:textId="5D5B501A" w:rsidR="008C6DA6" w:rsidRPr="0032322A" w:rsidRDefault="008C6DA6" w:rsidP="00DE51C1">
    <w:pPr>
      <w:pStyle w:val="Footer"/>
      <w:tabs>
        <w:tab w:val="clear" w:pos="9026"/>
        <w:tab w:val="right" w:pos="10772"/>
      </w:tabs>
      <w:jc w:val="center"/>
      <w:rPr>
        <w:sz w:val="16"/>
        <w:szCs w:val="16"/>
      </w:rPr>
    </w:pPr>
    <w:r w:rsidRPr="0032322A">
      <w:rPr>
        <w:sz w:val="16"/>
        <w:szCs w:val="16"/>
      </w:rPr>
      <w:t>VAT Reg N</w:t>
    </w:r>
    <w:r w:rsidRPr="0032322A">
      <w:rPr>
        <w:rFonts w:cstheme="minorHAnsi"/>
        <w:sz w:val="16"/>
        <w:szCs w:val="16"/>
      </w:rPr>
      <w:t>°</w:t>
    </w:r>
    <w:r w:rsidRPr="0032322A">
      <w:rPr>
        <w:sz w:val="16"/>
        <w:szCs w:val="16"/>
      </w:rPr>
      <w:t xml:space="preserve"> GB100245384</w:t>
    </w:r>
    <w:r w:rsidRPr="0032322A">
      <w:rPr>
        <w:sz w:val="16"/>
        <w:szCs w:val="16"/>
      </w:rPr>
      <w:tab/>
    </w:r>
    <w:r w:rsidRPr="0032322A">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310AC" w14:textId="77777777" w:rsidR="00BC2A1E" w:rsidRDefault="00BC2A1E" w:rsidP="008C6DA6">
      <w:r>
        <w:separator/>
      </w:r>
    </w:p>
  </w:footnote>
  <w:footnote w:type="continuationSeparator" w:id="0">
    <w:p w14:paraId="411245A1" w14:textId="77777777" w:rsidR="00BC2A1E" w:rsidRDefault="00BC2A1E" w:rsidP="008C6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66350"/>
    <w:multiLevelType w:val="hybridMultilevel"/>
    <w:tmpl w:val="24D0CD1A"/>
    <w:lvl w:ilvl="0" w:tplc="20141FB0">
      <w:numFmt w:val="bullet"/>
      <w:lvlText w:val=""/>
      <w:lvlJc w:val="left"/>
      <w:pPr>
        <w:tabs>
          <w:tab w:val="num" w:pos="278"/>
        </w:tabs>
        <w:ind w:left="278" w:hanging="420"/>
      </w:pPr>
      <w:rPr>
        <w:rFonts w:ascii="Symbol" w:eastAsia="Times New Roman" w:hAnsi="Symbol" w:hint="default"/>
      </w:rPr>
    </w:lvl>
    <w:lvl w:ilvl="1" w:tplc="08090003" w:tentative="1">
      <w:start w:val="1"/>
      <w:numFmt w:val="bullet"/>
      <w:lvlText w:val="o"/>
      <w:lvlJc w:val="left"/>
      <w:pPr>
        <w:tabs>
          <w:tab w:val="num" w:pos="938"/>
        </w:tabs>
        <w:ind w:left="938" w:hanging="360"/>
      </w:pPr>
      <w:rPr>
        <w:rFonts w:ascii="Courier New" w:hAnsi="Courier New" w:hint="default"/>
      </w:rPr>
    </w:lvl>
    <w:lvl w:ilvl="2" w:tplc="08090005" w:tentative="1">
      <w:start w:val="1"/>
      <w:numFmt w:val="bullet"/>
      <w:lvlText w:val=""/>
      <w:lvlJc w:val="left"/>
      <w:pPr>
        <w:tabs>
          <w:tab w:val="num" w:pos="1658"/>
        </w:tabs>
        <w:ind w:left="1658" w:hanging="360"/>
      </w:pPr>
      <w:rPr>
        <w:rFonts w:ascii="Wingdings" w:hAnsi="Wingdings" w:hint="default"/>
      </w:rPr>
    </w:lvl>
    <w:lvl w:ilvl="3" w:tplc="08090001" w:tentative="1">
      <w:start w:val="1"/>
      <w:numFmt w:val="bullet"/>
      <w:lvlText w:val=""/>
      <w:lvlJc w:val="left"/>
      <w:pPr>
        <w:tabs>
          <w:tab w:val="num" w:pos="2378"/>
        </w:tabs>
        <w:ind w:left="2378" w:hanging="360"/>
      </w:pPr>
      <w:rPr>
        <w:rFonts w:ascii="Symbol" w:hAnsi="Symbol" w:hint="default"/>
      </w:rPr>
    </w:lvl>
    <w:lvl w:ilvl="4" w:tplc="08090003" w:tentative="1">
      <w:start w:val="1"/>
      <w:numFmt w:val="bullet"/>
      <w:lvlText w:val="o"/>
      <w:lvlJc w:val="left"/>
      <w:pPr>
        <w:tabs>
          <w:tab w:val="num" w:pos="3098"/>
        </w:tabs>
        <w:ind w:left="3098" w:hanging="360"/>
      </w:pPr>
      <w:rPr>
        <w:rFonts w:ascii="Courier New" w:hAnsi="Courier New" w:hint="default"/>
      </w:rPr>
    </w:lvl>
    <w:lvl w:ilvl="5" w:tplc="08090005" w:tentative="1">
      <w:start w:val="1"/>
      <w:numFmt w:val="bullet"/>
      <w:lvlText w:val=""/>
      <w:lvlJc w:val="left"/>
      <w:pPr>
        <w:tabs>
          <w:tab w:val="num" w:pos="3818"/>
        </w:tabs>
        <w:ind w:left="3818" w:hanging="360"/>
      </w:pPr>
      <w:rPr>
        <w:rFonts w:ascii="Wingdings" w:hAnsi="Wingdings" w:hint="default"/>
      </w:rPr>
    </w:lvl>
    <w:lvl w:ilvl="6" w:tplc="08090001" w:tentative="1">
      <w:start w:val="1"/>
      <w:numFmt w:val="bullet"/>
      <w:lvlText w:val=""/>
      <w:lvlJc w:val="left"/>
      <w:pPr>
        <w:tabs>
          <w:tab w:val="num" w:pos="4538"/>
        </w:tabs>
        <w:ind w:left="4538" w:hanging="360"/>
      </w:pPr>
      <w:rPr>
        <w:rFonts w:ascii="Symbol" w:hAnsi="Symbol" w:hint="default"/>
      </w:rPr>
    </w:lvl>
    <w:lvl w:ilvl="7" w:tplc="08090003" w:tentative="1">
      <w:start w:val="1"/>
      <w:numFmt w:val="bullet"/>
      <w:lvlText w:val="o"/>
      <w:lvlJc w:val="left"/>
      <w:pPr>
        <w:tabs>
          <w:tab w:val="num" w:pos="5258"/>
        </w:tabs>
        <w:ind w:left="5258" w:hanging="360"/>
      </w:pPr>
      <w:rPr>
        <w:rFonts w:ascii="Courier New" w:hAnsi="Courier New" w:hint="default"/>
      </w:rPr>
    </w:lvl>
    <w:lvl w:ilvl="8" w:tplc="08090005" w:tentative="1">
      <w:start w:val="1"/>
      <w:numFmt w:val="bullet"/>
      <w:lvlText w:val=""/>
      <w:lvlJc w:val="left"/>
      <w:pPr>
        <w:tabs>
          <w:tab w:val="num" w:pos="5978"/>
        </w:tabs>
        <w:ind w:left="5978" w:hanging="360"/>
      </w:pPr>
      <w:rPr>
        <w:rFonts w:ascii="Wingdings" w:hAnsi="Wingdings" w:hint="default"/>
      </w:rPr>
    </w:lvl>
  </w:abstractNum>
  <w:abstractNum w:abstractNumId="1" w15:restartNumberingAfterBreak="0">
    <w:nsid w:val="31C17B88"/>
    <w:multiLevelType w:val="hybridMultilevel"/>
    <w:tmpl w:val="BB52B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A6"/>
    <w:rsid w:val="0032322A"/>
    <w:rsid w:val="00433499"/>
    <w:rsid w:val="008C6DA6"/>
    <w:rsid w:val="009531A8"/>
    <w:rsid w:val="00AD1A65"/>
    <w:rsid w:val="00AF25FC"/>
    <w:rsid w:val="00B268B1"/>
    <w:rsid w:val="00BC2A1E"/>
    <w:rsid w:val="00DE51C1"/>
    <w:rsid w:val="00F43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E2771"/>
  <w15:chartTrackingRefBased/>
  <w15:docId w15:val="{D043120B-9212-4FD8-9AEB-2DF73978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DA6"/>
    <w:rPr>
      <w:rFonts w:ascii="Segoe UI" w:hAnsi="Segoe UI" w:cs="Segoe UI"/>
      <w:sz w:val="18"/>
      <w:szCs w:val="18"/>
    </w:rPr>
  </w:style>
  <w:style w:type="paragraph" w:styleId="Header">
    <w:name w:val="header"/>
    <w:basedOn w:val="Normal"/>
    <w:link w:val="HeaderChar"/>
    <w:uiPriority w:val="99"/>
    <w:unhideWhenUsed/>
    <w:rsid w:val="008C6DA6"/>
    <w:pPr>
      <w:tabs>
        <w:tab w:val="center" w:pos="4513"/>
        <w:tab w:val="right" w:pos="9026"/>
      </w:tabs>
    </w:pPr>
  </w:style>
  <w:style w:type="character" w:customStyle="1" w:styleId="HeaderChar">
    <w:name w:val="Header Char"/>
    <w:basedOn w:val="DefaultParagraphFont"/>
    <w:link w:val="Header"/>
    <w:uiPriority w:val="99"/>
    <w:rsid w:val="008C6DA6"/>
  </w:style>
  <w:style w:type="paragraph" w:styleId="Footer">
    <w:name w:val="footer"/>
    <w:basedOn w:val="Normal"/>
    <w:link w:val="FooterChar"/>
    <w:uiPriority w:val="99"/>
    <w:unhideWhenUsed/>
    <w:rsid w:val="008C6DA6"/>
    <w:pPr>
      <w:tabs>
        <w:tab w:val="center" w:pos="4513"/>
        <w:tab w:val="right" w:pos="9026"/>
      </w:tabs>
    </w:pPr>
  </w:style>
  <w:style w:type="character" w:customStyle="1" w:styleId="FooterChar">
    <w:name w:val="Footer Char"/>
    <w:basedOn w:val="DefaultParagraphFont"/>
    <w:link w:val="Footer"/>
    <w:uiPriority w:val="99"/>
    <w:rsid w:val="008C6DA6"/>
  </w:style>
  <w:style w:type="character" w:styleId="Hyperlink">
    <w:name w:val="Hyperlink"/>
    <w:basedOn w:val="DefaultParagraphFont"/>
    <w:uiPriority w:val="99"/>
    <w:unhideWhenUsed/>
    <w:rsid w:val="008C6DA6"/>
    <w:rPr>
      <w:color w:val="0000FF" w:themeColor="hyperlink"/>
      <w:u w:val="single"/>
    </w:rPr>
  </w:style>
  <w:style w:type="character" w:styleId="UnresolvedMention">
    <w:name w:val="Unresolved Mention"/>
    <w:basedOn w:val="DefaultParagraphFont"/>
    <w:uiPriority w:val="99"/>
    <w:semiHidden/>
    <w:unhideWhenUsed/>
    <w:rsid w:val="008C6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Adshead</dc:creator>
  <cp:keywords/>
  <dc:description/>
  <cp:lastModifiedBy>Victoria Adshead</cp:lastModifiedBy>
  <cp:revision>2</cp:revision>
  <dcterms:created xsi:type="dcterms:W3CDTF">2020-04-14T10:00:00Z</dcterms:created>
  <dcterms:modified xsi:type="dcterms:W3CDTF">2020-04-14T10:00:00Z</dcterms:modified>
</cp:coreProperties>
</file>