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2E6F2" w14:textId="6BFF406B" w:rsidR="00203340" w:rsidRPr="00203340" w:rsidRDefault="00203340" w:rsidP="006D2E8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3340">
        <w:rPr>
          <w:b/>
          <w:bCs/>
          <w:sz w:val="28"/>
          <w:szCs w:val="28"/>
        </w:rPr>
        <w:t xml:space="preserve">When: </w:t>
      </w:r>
      <w:r w:rsidR="007F743A">
        <w:rPr>
          <w:b/>
          <w:bCs/>
          <w:sz w:val="28"/>
          <w:szCs w:val="28"/>
        </w:rPr>
        <w:t>14</w:t>
      </w:r>
      <w:r w:rsidRPr="00203340">
        <w:rPr>
          <w:b/>
          <w:bCs/>
          <w:sz w:val="28"/>
          <w:szCs w:val="28"/>
          <w:vertAlign w:val="superscript"/>
        </w:rPr>
        <w:t>th</w:t>
      </w:r>
      <w:r w:rsidRPr="00203340">
        <w:rPr>
          <w:b/>
          <w:bCs/>
          <w:sz w:val="28"/>
          <w:szCs w:val="28"/>
        </w:rPr>
        <w:t xml:space="preserve"> and </w:t>
      </w:r>
      <w:r w:rsidR="007F743A">
        <w:rPr>
          <w:b/>
          <w:bCs/>
          <w:sz w:val="28"/>
          <w:szCs w:val="28"/>
        </w:rPr>
        <w:t>17</w:t>
      </w:r>
      <w:r w:rsidRPr="00203340">
        <w:rPr>
          <w:b/>
          <w:bCs/>
          <w:sz w:val="28"/>
          <w:szCs w:val="28"/>
          <w:vertAlign w:val="superscript"/>
        </w:rPr>
        <w:t>th</w:t>
      </w:r>
      <w:r w:rsidR="007F743A">
        <w:rPr>
          <w:b/>
          <w:bCs/>
          <w:sz w:val="28"/>
          <w:szCs w:val="28"/>
        </w:rPr>
        <w:t>-18</w:t>
      </w:r>
      <w:r w:rsidR="007F743A" w:rsidRPr="00203340">
        <w:rPr>
          <w:b/>
          <w:bCs/>
          <w:sz w:val="28"/>
          <w:szCs w:val="28"/>
          <w:vertAlign w:val="superscript"/>
        </w:rPr>
        <w:t>th</w:t>
      </w:r>
      <w:r w:rsidR="007F743A">
        <w:rPr>
          <w:b/>
          <w:bCs/>
          <w:sz w:val="28"/>
          <w:szCs w:val="28"/>
          <w:vertAlign w:val="superscript"/>
        </w:rPr>
        <w:t xml:space="preserve"> </w:t>
      </w:r>
      <w:r w:rsidR="007F743A">
        <w:rPr>
          <w:b/>
          <w:bCs/>
          <w:sz w:val="28"/>
          <w:szCs w:val="28"/>
        </w:rPr>
        <w:t>May</w:t>
      </w:r>
      <w:r w:rsidRPr="00203340">
        <w:rPr>
          <w:b/>
          <w:bCs/>
          <w:sz w:val="28"/>
          <w:szCs w:val="28"/>
        </w:rPr>
        <w:t xml:space="preserve"> 202</w:t>
      </w:r>
      <w:r w:rsidR="007F743A">
        <w:rPr>
          <w:b/>
          <w:bCs/>
          <w:sz w:val="28"/>
          <w:szCs w:val="28"/>
        </w:rPr>
        <w:t>1</w:t>
      </w:r>
    </w:p>
    <w:p w14:paraId="0E4279F2" w14:textId="3EC404F5" w:rsidR="006D2E82" w:rsidRPr="00E43DC4" w:rsidRDefault="006D2E82" w:rsidP="006D2E8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43DC4">
        <w:rPr>
          <w:b/>
          <w:bCs/>
          <w:color w:val="FF0000"/>
          <w:sz w:val="28"/>
          <w:szCs w:val="28"/>
        </w:rPr>
        <w:t xml:space="preserve">A </w:t>
      </w:r>
      <w:r w:rsidR="00E43DC4">
        <w:rPr>
          <w:b/>
          <w:bCs/>
          <w:color w:val="FF0000"/>
          <w:sz w:val="28"/>
          <w:szCs w:val="28"/>
        </w:rPr>
        <w:t>VIRTUAL COURSE VIA ONLINE PLATFORM</w:t>
      </w:r>
      <w:r w:rsidR="00203340" w:rsidRPr="00E43DC4">
        <w:rPr>
          <w:b/>
          <w:bCs/>
          <w:sz w:val="28"/>
          <w:szCs w:val="28"/>
        </w:rPr>
        <w:t xml:space="preserve"> </w:t>
      </w:r>
    </w:p>
    <w:p w14:paraId="5558568B" w14:textId="3FE4F3F8" w:rsidR="00203340" w:rsidRDefault="006D2E82" w:rsidP="006D2E8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203340" w:rsidRPr="00203340">
        <w:rPr>
          <w:b/>
          <w:bCs/>
          <w:sz w:val="28"/>
          <w:szCs w:val="28"/>
        </w:rPr>
        <w:t xml:space="preserve">imes mentioned </w:t>
      </w:r>
      <w:r>
        <w:rPr>
          <w:b/>
          <w:bCs/>
          <w:sz w:val="28"/>
          <w:szCs w:val="28"/>
        </w:rPr>
        <w:t>below is</w:t>
      </w:r>
      <w:r w:rsidR="00203340" w:rsidRPr="00203340">
        <w:rPr>
          <w:b/>
          <w:bCs/>
          <w:sz w:val="28"/>
          <w:szCs w:val="28"/>
        </w:rPr>
        <w:t xml:space="preserve"> British Summer Time or BST, which is GMT+1</w:t>
      </w:r>
    </w:p>
    <w:p w14:paraId="4D703B46" w14:textId="659EBF86" w:rsidR="007F743A" w:rsidRDefault="007F743A" w:rsidP="006D2E82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dTable4-Accent3"/>
        <w:tblpPr w:leftFromText="180" w:rightFromText="180" w:vertAnchor="text" w:horzAnchor="margin" w:tblpY="-1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8155"/>
      </w:tblGrid>
      <w:tr w:rsidR="007F743A" w14:paraId="7D6E171D" w14:textId="77777777" w:rsidTr="00B12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5FE8DFC" w14:textId="77777777" w:rsidR="00E43DC4" w:rsidRDefault="007F743A" w:rsidP="00E43DC4">
            <w:pPr>
              <w:pStyle w:val="Heading1"/>
              <w:spacing w:before="0"/>
              <w:jc w:val="center"/>
              <w:outlineLvl w:val="0"/>
              <w:rPr>
                <w:b w:val="0"/>
                <w:bCs w:val="0"/>
                <w:color w:val="C00000"/>
              </w:rPr>
            </w:pPr>
            <w:r w:rsidRPr="00CA5980">
              <w:rPr>
                <w:color w:val="C00000"/>
              </w:rPr>
              <w:t>14 May 2021:</w:t>
            </w:r>
            <w:r w:rsidR="00E43DC4">
              <w:rPr>
                <w:color w:val="C00000"/>
              </w:rPr>
              <w:t xml:space="preserve"> </w:t>
            </w:r>
            <w:r w:rsidRPr="00CA5980">
              <w:rPr>
                <w:color w:val="C00000"/>
              </w:rPr>
              <w:t xml:space="preserve">Auditory Brainstem and Steady State Response </w:t>
            </w:r>
          </w:p>
          <w:p w14:paraId="114F9AAE" w14:textId="0B96DF3B" w:rsidR="007F743A" w:rsidRPr="00CA5980" w:rsidRDefault="007F743A" w:rsidP="00E43DC4">
            <w:pPr>
              <w:pStyle w:val="Heading1"/>
              <w:spacing w:before="0"/>
              <w:jc w:val="center"/>
              <w:outlineLvl w:val="0"/>
              <w:rPr>
                <w:color w:val="C00000"/>
              </w:rPr>
            </w:pPr>
            <w:r w:rsidRPr="00CA5980">
              <w:rPr>
                <w:color w:val="C00000"/>
              </w:rPr>
              <w:t>(ABR/ASSR) Assessment Workshop: Jason Smalley</w:t>
            </w:r>
          </w:p>
          <w:p w14:paraId="35EDC367" w14:textId="77777777" w:rsidR="007F743A" w:rsidRDefault="007F743A" w:rsidP="00B128FE">
            <w:pPr>
              <w:pStyle w:val="xmsonormal"/>
              <w:spacing w:after="160" w:line="252" w:lineRule="auto"/>
            </w:pPr>
          </w:p>
        </w:tc>
      </w:tr>
      <w:tr w:rsidR="007F743A" w14:paraId="6E8F3426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2F2F2" w:themeFill="background1" w:themeFillShade="F2"/>
          </w:tcPr>
          <w:p w14:paraId="0379A56E" w14:textId="77777777" w:rsidR="007F743A" w:rsidRDefault="007F743A" w:rsidP="00B128FE">
            <w:pPr>
              <w:pStyle w:val="xmsonormal"/>
            </w:pPr>
            <w:r>
              <w:t>10.30- 11.00</w:t>
            </w:r>
          </w:p>
        </w:tc>
        <w:tc>
          <w:tcPr>
            <w:tcW w:w="8155" w:type="dxa"/>
            <w:shd w:val="clear" w:color="auto" w:fill="FFFFFF" w:themeFill="background1"/>
          </w:tcPr>
          <w:p w14:paraId="6CCC2408" w14:textId="77777777" w:rsidR="007F743A" w:rsidRDefault="007F743A" w:rsidP="00B128FE">
            <w:pPr>
              <w:pStyle w:val="xmsonormal"/>
              <w:spacing w:after="1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/>
              </w:rPr>
            </w:pPr>
            <w:r w:rsidRPr="007E5CD2">
              <w:t>Common principles of</w:t>
            </w:r>
            <w:r>
              <w:rPr>
                <w:color w:val="2E74B5"/>
              </w:rPr>
              <w:t xml:space="preserve"> </w:t>
            </w:r>
            <w:r>
              <w:t>Auditory Brainstem Response (ABR) and Auditory Steady State Response (ASSR) Tests</w:t>
            </w:r>
          </w:p>
        </w:tc>
      </w:tr>
      <w:tr w:rsidR="007F743A" w14:paraId="74BFEF7F" w14:textId="77777777" w:rsidTr="00E43DC4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2F2F2" w:themeFill="background1" w:themeFillShade="F2"/>
            <w:hideMark/>
          </w:tcPr>
          <w:p w14:paraId="06D08FB8" w14:textId="77777777" w:rsidR="007F743A" w:rsidRDefault="007F743A" w:rsidP="00B128FE">
            <w:pPr>
              <w:pStyle w:val="xmsonormal"/>
            </w:pPr>
            <w:r>
              <w:t>11.00- 11.30</w:t>
            </w:r>
          </w:p>
        </w:tc>
        <w:tc>
          <w:tcPr>
            <w:tcW w:w="8155" w:type="dxa"/>
            <w:shd w:val="clear" w:color="auto" w:fill="FFFFFF" w:themeFill="background1"/>
            <w:hideMark/>
          </w:tcPr>
          <w:p w14:paraId="0A262757" w14:textId="77777777" w:rsidR="007F743A" w:rsidRDefault="007F743A" w:rsidP="00B128FE">
            <w:pPr>
              <w:pStyle w:val="xmsonormal"/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ABR and ASSR Stimuli: Tones, Pips, </w:t>
            </w:r>
            <w:proofErr w:type="gramStart"/>
            <w:r>
              <w:t>chirps</w:t>
            </w:r>
            <w:proofErr w:type="gramEnd"/>
            <w:r>
              <w:t xml:space="preserve"> and clicks</w:t>
            </w:r>
          </w:p>
        </w:tc>
      </w:tr>
      <w:tr w:rsidR="007F743A" w14:paraId="17120FF6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 w:val="restart"/>
            <w:shd w:val="clear" w:color="auto" w:fill="F2F2F2" w:themeFill="background1" w:themeFillShade="F2"/>
            <w:hideMark/>
          </w:tcPr>
          <w:p w14:paraId="0253D280" w14:textId="77777777" w:rsidR="007F743A" w:rsidRDefault="007F743A" w:rsidP="00B128FE">
            <w:pPr>
              <w:pStyle w:val="xmsonormal"/>
            </w:pPr>
            <w:r>
              <w:t>11.30-12.30</w:t>
            </w:r>
          </w:p>
        </w:tc>
        <w:tc>
          <w:tcPr>
            <w:tcW w:w="8155" w:type="dxa"/>
            <w:shd w:val="clear" w:color="auto" w:fill="FFFFFF" w:themeFill="background1"/>
            <w:hideMark/>
          </w:tcPr>
          <w:p w14:paraId="64BF399C" w14:textId="77777777" w:rsidR="007F743A" w:rsidRDefault="007F743A" w:rsidP="00B128FE">
            <w:pPr>
              <w:pStyle w:val="xmsonormal"/>
              <w:spacing w:after="1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Interpreting the ABR/ASSR response: Clear Response, Response Absent, inconclusive</w:t>
            </w:r>
          </w:p>
        </w:tc>
      </w:tr>
      <w:tr w:rsidR="007F743A" w14:paraId="2C22E564" w14:textId="77777777" w:rsidTr="00E43DC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  <w:hideMark/>
          </w:tcPr>
          <w:p w14:paraId="2AFB0545" w14:textId="77777777" w:rsidR="007F743A" w:rsidRDefault="007F743A" w:rsidP="00B128FE">
            <w:pPr>
              <w:rPr>
                <w:rFonts w:ascii="Calibri" w:hAnsi="Calibri" w:cs="Calibri"/>
              </w:rPr>
            </w:pPr>
          </w:p>
        </w:tc>
        <w:tc>
          <w:tcPr>
            <w:tcW w:w="8155" w:type="dxa"/>
            <w:shd w:val="clear" w:color="auto" w:fill="FFFFFF" w:themeFill="background1"/>
            <w:hideMark/>
          </w:tcPr>
          <w:p w14:paraId="7B05E4AE" w14:textId="77777777" w:rsidR="007F743A" w:rsidRDefault="007F743A" w:rsidP="00B128FE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Exercise: ABR and ASSR responses</w:t>
            </w:r>
          </w:p>
        </w:tc>
      </w:tr>
      <w:tr w:rsidR="007F743A" w14:paraId="52F81B32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2F2F2" w:themeFill="background1" w:themeFillShade="F2"/>
            <w:hideMark/>
          </w:tcPr>
          <w:p w14:paraId="51C702AC" w14:textId="77777777" w:rsidR="007F743A" w:rsidRDefault="007F743A" w:rsidP="00B128FE">
            <w:pPr>
              <w:pStyle w:val="xmsonormal"/>
            </w:pPr>
            <w:r>
              <w:t>12.30- 13.00</w:t>
            </w:r>
          </w:p>
        </w:tc>
        <w:tc>
          <w:tcPr>
            <w:tcW w:w="8155" w:type="dxa"/>
            <w:shd w:val="clear" w:color="auto" w:fill="FFFFFF" w:themeFill="background1"/>
            <w:hideMark/>
          </w:tcPr>
          <w:p w14:paraId="5ABE560D" w14:textId="77777777" w:rsidR="007F743A" w:rsidRDefault="007F743A" w:rsidP="00B128FE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LUNCH</w:t>
            </w:r>
          </w:p>
        </w:tc>
      </w:tr>
      <w:tr w:rsidR="007F743A" w14:paraId="0E237D6E" w14:textId="77777777" w:rsidTr="00E43DC4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 w:val="restart"/>
            <w:shd w:val="clear" w:color="auto" w:fill="F2F2F2" w:themeFill="background1" w:themeFillShade="F2"/>
            <w:hideMark/>
          </w:tcPr>
          <w:p w14:paraId="13382B47" w14:textId="77777777" w:rsidR="007F743A" w:rsidRDefault="007F743A" w:rsidP="00B128FE">
            <w:pPr>
              <w:pStyle w:val="xmsonormal"/>
            </w:pPr>
            <w:r>
              <w:t>13.00-13.45</w:t>
            </w:r>
          </w:p>
        </w:tc>
        <w:tc>
          <w:tcPr>
            <w:tcW w:w="8155" w:type="dxa"/>
            <w:shd w:val="clear" w:color="auto" w:fill="FFFFFF" w:themeFill="background1"/>
            <w:hideMark/>
          </w:tcPr>
          <w:p w14:paraId="6CE0FBA9" w14:textId="77777777" w:rsidR="007F743A" w:rsidRDefault="007F743A" w:rsidP="00B128FE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ASSR and ABR techniques: 2 channel recordings, CROS hearing and masking</w:t>
            </w:r>
          </w:p>
        </w:tc>
      </w:tr>
      <w:tr w:rsidR="007F743A" w14:paraId="23FC8662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  <w:hideMark/>
          </w:tcPr>
          <w:p w14:paraId="028FA255" w14:textId="77777777" w:rsidR="007F743A" w:rsidRDefault="007F743A" w:rsidP="00B128FE">
            <w:pPr>
              <w:rPr>
                <w:rFonts w:ascii="Calibri" w:hAnsi="Calibri" w:cs="Calibri"/>
              </w:rPr>
            </w:pPr>
          </w:p>
        </w:tc>
        <w:tc>
          <w:tcPr>
            <w:tcW w:w="8155" w:type="dxa"/>
            <w:shd w:val="clear" w:color="auto" w:fill="FFFFFF" w:themeFill="background1"/>
            <w:hideMark/>
          </w:tcPr>
          <w:p w14:paraId="5B534149" w14:textId="77777777" w:rsidR="007F743A" w:rsidRDefault="007F743A" w:rsidP="00B128FE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Exercise: ABR masking</w:t>
            </w:r>
          </w:p>
        </w:tc>
      </w:tr>
      <w:tr w:rsidR="007F743A" w14:paraId="4F89D0C6" w14:textId="77777777" w:rsidTr="00E43DC4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2F2F2" w:themeFill="background1" w:themeFillShade="F2"/>
            <w:hideMark/>
          </w:tcPr>
          <w:p w14:paraId="29BC278F" w14:textId="77777777" w:rsidR="007F743A" w:rsidRDefault="007F743A" w:rsidP="00B128FE">
            <w:pPr>
              <w:pStyle w:val="xmsonormal"/>
            </w:pPr>
            <w:r>
              <w:t>13.45-14.45</w:t>
            </w:r>
          </w:p>
        </w:tc>
        <w:tc>
          <w:tcPr>
            <w:tcW w:w="8155" w:type="dxa"/>
            <w:shd w:val="clear" w:color="auto" w:fill="FFFFFF" w:themeFill="background1"/>
            <w:hideMark/>
          </w:tcPr>
          <w:p w14:paraId="32465724" w14:textId="77777777" w:rsidR="007F743A" w:rsidRDefault="007F743A" w:rsidP="00B128FE">
            <w:pPr>
              <w:pStyle w:val="xmsonormal"/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Strategy, how to use the best test to get you the quickest answer</w:t>
            </w:r>
          </w:p>
        </w:tc>
      </w:tr>
      <w:tr w:rsidR="007F743A" w14:paraId="2470DC88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2F2F2" w:themeFill="background1" w:themeFillShade="F2"/>
            <w:hideMark/>
          </w:tcPr>
          <w:p w14:paraId="751B2DD1" w14:textId="77777777" w:rsidR="007F743A" w:rsidRDefault="007F743A" w:rsidP="00B128FE">
            <w:pPr>
              <w:pStyle w:val="xmsonormal"/>
            </w:pPr>
            <w:r>
              <w:t>14.45-15.00</w:t>
            </w:r>
          </w:p>
        </w:tc>
        <w:tc>
          <w:tcPr>
            <w:tcW w:w="8155" w:type="dxa"/>
            <w:shd w:val="clear" w:color="auto" w:fill="FFFFFF" w:themeFill="background1"/>
            <w:hideMark/>
          </w:tcPr>
          <w:p w14:paraId="2EB9AEBA" w14:textId="77777777" w:rsidR="007F743A" w:rsidRDefault="007F743A" w:rsidP="00B128FE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Refreshment break</w:t>
            </w:r>
          </w:p>
        </w:tc>
      </w:tr>
      <w:tr w:rsidR="007F743A" w14:paraId="47D7FD8E" w14:textId="77777777" w:rsidTr="00E43DC4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2F2F2" w:themeFill="background1" w:themeFillShade="F2"/>
            <w:hideMark/>
          </w:tcPr>
          <w:p w14:paraId="18C90169" w14:textId="77777777" w:rsidR="007F743A" w:rsidRDefault="007F743A" w:rsidP="00B128FE">
            <w:pPr>
              <w:pStyle w:val="xmsonormal"/>
            </w:pPr>
            <w:r>
              <w:t>15.00-16.00</w:t>
            </w:r>
          </w:p>
        </w:tc>
        <w:tc>
          <w:tcPr>
            <w:tcW w:w="8155" w:type="dxa"/>
            <w:shd w:val="clear" w:color="auto" w:fill="FFFFFF" w:themeFill="background1"/>
            <w:hideMark/>
          </w:tcPr>
          <w:p w14:paraId="7247CEDE" w14:textId="77777777" w:rsidR="007F743A" w:rsidRDefault="007F743A" w:rsidP="00B128FE">
            <w:pPr>
              <w:pStyle w:val="xmsonormal"/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Cochlear Microphonics and Auditory Neuropathy Spectrum Disorder</w:t>
            </w:r>
          </w:p>
        </w:tc>
      </w:tr>
      <w:tr w:rsidR="007F743A" w14:paraId="627F9293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2F2F2" w:themeFill="background1" w:themeFillShade="F2"/>
            <w:hideMark/>
          </w:tcPr>
          <w:p w14:paraId="4427016F" w14:textId="77777777" w:rsidR="007F743A" w:rsidRDefault="007F743A" w:rsidP="00B128FE">
            <w:pPr>
              <w:pStyle w:val="xmsonormal"/>
            </w:pPr>
            <w:r>
              <w:t>16.00-16.10</w:t>
            </w:r>
          </w:p>
        </w:tc>
        <w:tc>
          <w:tcPr>
            <w:tcW w:w="8155" w:type="dxa"/>
            <w:shd w:val="clear" w:color="auto" w:fill="FFFFFF" w:themeFill="background1"/>
            <w:hideMark/>
          </w:tcPr>
          <w:p w14:paraId="276ED8CA" w14:textId="77777777" w:rsidR="007F743A" w:rsidRDefault="007F743A" w:rsidP="00B128FE">
            <w:pPr>
              <w:pStyle w:val="xmsonormal"/>
              <w:spacing w:after="1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Refreshment break</w:t>
            </w:r>
          </w:p>
        </w:tc>
      </w:tr>
      <w:tr w:rsidR="007F743A" w14:paraId="744F4B24" w14:textId="77777777" w:rsidTr="00E43D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2F2F2" w:themeFill="background1" w:themeFillShade="F2"/>
            <w:hideMark/>
          </w:tcPr>
          <w:p w14:paraId="5326FF65" w14:textId="77777777" w:rsidR="007F743A" w:rsidRDefault="007F743A" w:rsidP="00B128FE">
            <w:pPr>
              <w:pStyle w:val="xmsonormal"/>
            </w:pPr>
            <w:r>
              <w:t>16.10-17.30</w:t>
            </w:r>
          </w:p>
        </w:tc>
        <w:tc>
          <w:tcPr>
            <w:tcW w:w="8155" w:type="dxa"/>
            <w:shd w:val="clear" w:color="auto" w:fill="FFFFFF" w:themeFill="background1"/>
            <w:hideMark/>
          </w:tcPr>
          <w:p w14:paraId="1A20B869" w14:textId="77777777" w:rsidR="007F743A" w:rsidRDefault="007F743A" w:rsidP="00B128FE">
            <w:pPr>
              <w:pStyle w:val="xmsonormal"/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 studies and difficult cases</w:t>
            </w:r>
          </w:p>
        </w:tc>
      </w:tr>
      <w:tr w:rsidR="00E43DC4" w14:paraId="4C55D523" w14:textId="77777777" w:rsidTr="0060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79829CA6" w14:textId="77777777" w:rsidR="00E43DC4" w:rsidRDefault="00E43DC4" w:rsidP="00B128FE">
            <w:r>
              <w:t>Learning outcomes:</w:t>
            </w:r>
          </w:p>
          <w:p w14:paraId="22C0731C" w14:textId="77777777" w:rsidR="00E43DC4" w:rsidRDefault="00E43DC4" w:rsidP="00B128FE">
            <w:pPr>
              <w:numPr>
                <w:ilvl w:val="0"/>
                <w:numId w:val="5"/>
              </w:numPr>
              <w:spacing w:before="60" w:after="60" w:line="276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</w:rPr>
              <w:t>Anatomy and physiology of peripheral and central auditory system with respect to ABR and ASSR</w:t>
            </w:r>
          </w:p>
          <w:p w14:paraId="4C0CB4BD" w14:textId="77777777" w:rsidR="00E43DC4" w:rsidRDefault="00E43DC4" w:rsidP="00B128FE">
            <w:pPr>
              <w:numPr>
                <w:ilvl w:val="0"/>
                <w:numId w:val="5"/>
              </w:numPr>
              <w:spacing w:before="60" w:after="6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Patient preparation and stimulus parameters and why we do things the way we do</w:t>
            </w:r>
          </w:p>
          <w:p w14:paraId="1E7EA003" w14:textId="77777777" w:rsidR="00E43DC4" w:rsidRDefault="00E43DC4" w:rsidP="00B128FE">
            <w:pPr>
              <w:numPr>
                <w:ilvl w:val="0"/>
                <w:numId w:val="5"/>
              </w:numPr>
              <w:spacing w:before="60" w:after="6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Good strategy including patient exercises</w:t>
            </w:r>
          </w:p>
          <w:p w14:paraId="7ACD5566" w14:textId="77777777" w:rsidR="00E43DC4" w:rsidRDefault="00E43DC4" w:rsidP="00B128FE">
            <w:pPr>
              <w:numPr>
                <w:ilvl w:val="0"/>
                <w:numId w:val="5"/>
              </w:numPr>
              <w:spacing w:before="60" w:after="6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What does normal and abnormal look like? Clear Response, response absent and inconclusive followed by case exercises</w:t>
            </w:r>
          </w:p>
          <w:p w14:paraId="325220BE" w14:textId="77777777" w:rsidR="00E43DC4" w:rsidRDefault="00E43DC4" w:rsidP="00B128FE">
            <w:pPr>
              <w:numPr>
                <w:ilvl w:val="0"/>
                <w:numId w:val="5"/>
              </w:numPr>
              <w:spacing w:before="60" w:after="6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Masking in ABR</w:t>
            </w:r>
          </w:p>
          <w:p w14:paraId="13BEE813" w14:textId="77777777" w:rsidR="00E43DC4" w:rsidRDefault="00E43DC4" w:rsidP="00B128FE">
            <w:pPr>
              <w:numPr>
                <w:ilvl w:val="0"/>
                <w:numId w:val="5"/>
              </w:numPr>
              <w:spacing w:before="60" w:after="6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Cochlear microphonic and ANSD testing with case studies</w:t>
            </w:r>
          </w:p>
          <w:p w14:paraId="1DD9EC95" w14:textId="77777777" w:rsidR="00E43DC4" w:rsidRPr="00F85968" w:rsidRDefault="00E43DC4" w:rsidP="00B128FE">
            <w:pPr>
              <w:numPr>
                <w:ilvl w:val="0"/>
                <w:numId w:val="5"/>
              </w:numPr>
              <w:spacing w:before="60" w:after="6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What to do next exercise</w:t>
            </w:r>
          </w:p>
        </w:tc>
      </w:tr>
    </w:tbl>
    <w:p w14:paraId="16266261" w14:textId="5998EFE4" w:rsidR="007F743A" w:rsidRDefault="007F743A" w:rsidP="006D2E8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1F9E715" w14:textId="77777777" w:rsidR="007F743A" w:rsidRDefault="007F743A" w:rsidP="007F743A"/>
    <w:tbl>
      <w:tblPr>
        <w:tblStyle w:val="ListTable3-Accent2"/>
        <w:tblW w:w="10013" w:type="dxa"/>
        <w:tblLook w:val="0000" w:firstRow="0" w:lastRow="0" w:firstColumn="0" w:lastColumn="0" w:noHBand="0" w:noVBand="0"/>
      </w:tblPr>
      <w:tblGrid>
        <w:gridCol w:w="1935"/>
        <w:gridCol w:w="8078"/>
      </w:tblGrid>
      <w:tr w:rsidR="007F743A" w14:paraId="0CCF39A9" w14:textId="77777777" w:rsidTr="00137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3" w:type="dxa"/>
            <w:gridSpan w:val="2"/>
            <w:shd w:val="clear" w:color="auto" w:fill="D9D9D9" w:themeFill="background1" w:themeFillShade="D9"/>
          </w:tcPr>
          <w:p w14:paraId="7B22F0FC" w14:textId="76BB7B5E" w:rsidR="007F743A" w:rsidRPr="00DE6C3C" w:rsidRDefault="00E43DC4" w:rsidP="00B128FE">
            <w:pPr>
              <w:pStyle w:val="Heading1"/>
              <w:spacing w:before="0"/>
              <w:jc w:val="center"/>
              <w:outlineLvl w:val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17</w:t>
            </w:r>
            <w:r w:rsidRPr="00E43DC4">
              <w:rPr>
                <w:b/>
                <w:bCs/>
                <w:color w:val="C00000"/>
                <w:vertAlign w:val="superscript"/>
              </w:rPr>
              <w:t>th</w:t>
            </w:r>
            <w:r>
              <w:rPr>
                <w:b/>
                <w:bCs/>
                <w:color w:val="C00000"/>
              </w:rPr>
              <w:t xml:space="preserve"> May 2021:</w:t>
            </w:r>
            <w:r w:rsidR="007F743A" w:rsidRPr="00DE6C3C">
              <w:rPr>
                <w:b/>
                <w:bCs/>
                <w:color w:val="C00000"/>
              </w:rPr>
              <w:t xml:space="preserve"> </w:t>
            </w:r>
            <w:proofErr w:type="spellStart"/>
            <w:r w:rsidR="007F743A" w:rsidRPr="00DE6C3C">
              <w:rPr>
                <w:b/>
                <w:bCs/>
                <w:color w:val="C00000"/>
              </w:rPr>
              <w:t>Paediatric</w:t>
            </w:r>
            <w:proofErr w:type="spellEnd"/>
            <w:r w:rsidR="007F743A" w:rsidRPr="00DE6C3C">
              <w:rPr>
                <w:b/>
                <w:bCs/>
                <w:color w:val="C00000"/>
              </w:rPr>
              <w:t xml:space="preserve"> Assessment Workshop</w:t>
            </w:r>
          </w:p>
          <w:p w14:paraId="0683E405" w14:textId="77777777" w:rsidR="007F743A" w:rsidRDefault="007F743A" w:rsidP="00B128FE">
            <w:pPr>
              <w:pStyle w:val="Heading2"/>
              <w:spacing w:before="0"/>
              <w:jc w:val="center"/>
              <w:outlineLvl w:val="1"/>
            </w:pPr>
            <w:r w:rsidRPr="00DE6C3C">
              <w:rPr>
                <w:b/>
                <w:bCs/>
                <w:color w:val="C00000"/>
                <w:sz w:val="32"/>
                <w:szCs w:val="32"/>
              </w:rPr>
              <w:t xml:space="preserve">Jay Jindal, </w:t>
            </w:r>
            <w:proofErr w:type="spellStart"/>
            <w:r w:rsidRPr="00DE6C3C">
              <w:rPr>
                <w:b/>
                <w:bCs/>
                <w:color w:val="C00000"/>
                <w:sz w:val="32"/>
                <w:szCs w:val="32"/>
              </w:rPr>
              <w:t>Au.D</w:t>
            </w:r>
            <w:proofErr w:type="spellEnd"/>
            <w:r w:rsidRPr="00DE6C3C">
              <w:rPr>
                <w:b/>
                <w:bCs/>
                <w:color w:val="C00000"/>
                <w:sz w:val="32"/>
                <w:szCs w:val="32"/>
              </w:rPr>
              <w:t>.</w:t>
            </w:r>
          </w:p>
        </w:tc>
      </w:tr>
      <w:tr w:rsidR="00137252" w14:paraId="747C3329" w14:textId="77777777" w:rsidTr="00137252">
        <w:trPr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5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14:paraId="04E3B176" w14:textId="13D34525" w:rsidR="00137252" w:rsidRPr="00D413B7" w:rsidRDefault="00137252" w:rsidP="00137252">
            <w:pPr>
              <w:spacing w:after="160" w:line="259" w:lineRule="auto"/>
              <w:rPr>
                <w:b/>
                <w:bCs/>
              </w:rPr>
            </w:pPr>
            <w:r w:rsidRPr="00D413B7">
              <w:rPr>
                <w:b/>
                <w:bCs/>
              </w:rPr>
              <w:t>9:00</w:t>
            </w:r>
            <w:r>
              <w:rPr>
                <w:b/>
                <w:bCs/>
              </w:rPr>
              <w:t xml:space="preserve"> </w:t>
            </w:r>
            <w:r w:rsidRPr="00D413B7">
              <w:rPr>
                <w:b/>
                <w:bCs/>
              </w:rPr>
              <w:t>- 10.00</w:t>
            </w:r>
          </w:p>
        </w:tc>
        <w:tc>
          <w:tcPr>
            <w:tcW w:w="8078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14:paraId="2E1B9DA9" w14:textId="5129DD19" w:rsidR="00137252" w:rsidRPr="00137252" w:rsidRDefault="00137252" w:rsidP="00137252">
            <w:pPr>
              <w:spacing w:after="160" w:line="259" w:lineRule="auto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Pre – reading / viewing (afternoon material): 1 hour</w:t>
            </w:r>
          </w:p>
        </w:tc>
      </w:tr>
      <w:tr w:rsidR="00137252" w14:paraId="67041900" w14:textId="77777777" w:rsidTr="00137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5" w:type="dxa"/>
            <w:shd w:val="clear" w:color="auto" w:fill="F2F2F2" w:themeFill="background1" w:themeFillShade="F2"/>
          </w:tcPr>
          <w:p w14:paraId="17C99D82" w14:textId="0C4A5E1C" w:rsidR="00137252" w:rsidRDefault="00137252" w:rsidP="00137252">
            <w:pPr>
              <w:spacing w:after="160" w:line="259" w:lineRule="auto"/>
              <w:rPr>
                <w:b/>
                <w:bCs/>
              </w:rPr>
            </w:pPr>
            <w:r w:rsidRPr="00D413B7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D413B7">
              <w:rPr>
                <w:b/>
                <w:bCs/>
              </w:rPr>
              <w:t>.</w:t>
            </w:r>
            <w:r>
              <w:rPr>
                <w:b/>
                <w:bCs/>
              </w:rPr>
              <w:t>00 – 11.00</w:t>
            </w:r>
          </w:p>
        </w:tc>
        <w:tc>
          <w:tcPr>
            <w:tcW w:w="8078" w:type="dxa"/>
          </w:tcPr>
          <w:p w14:paraId="2CAC3F46" w14:textId="54762AF3" w:rsidR="00137252" w:rsidRPr="00137252" w:rsidRDefault="00137252" w:rsidP="00137252">
            <w:pPr>
              <w:spacing w:after="160" w:line="259" w:lineRule="auto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252">
              <w:t>Advanced ear examination: a review of outer and middle ear pathologies and differential diagnosis with ear examination</w:t>
            </w:r>
          </w:p>
        </w:tc>
      </w:tr>
      <w:tr w:rsidR="007F743A" w14:paraId="1792A572" w14:textId="77777777" w:rsidTr="00B128FE">
        <w:trPr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5" w:type="dxa"/>
            <w:shd w:val="clear" w:color="auto" w:fill="F2F2F2" w:themeFill="background1" w:themeFillShade="F2"/>
          </w:tcPr>
          <w:p w14:paraId="5BC392C5" w14:textId="5EE4441B" w:rsidR="007F743A" w:rsidRPr="00D413B7" w:rsidRDefault="00137252" w:rsidP="00B128F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11.00 - 12.00</w:t>
            </w:r>
          </w:p>
        </w:tc>
        <w:tc>
          <w:tcPr>
            <w:tcW w:w="8078" w:type="dxa"/>
          </w:tcPr>
          <w:p w14:paraId="23373255" w14:textId="305DF646" w:rsidR="007F743A" w:rsidRPr="00137252" w:rsidRDefault="007F743A" w:rsidP="00B12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252">
              <w:t>Scientific principles of tympanometry and otoacoustic emission measurement and how to use distortion product OAE in monitoring hearing profile.</w:t>
            </w:r>
          </w:p>
        </w:tc>
      </w:tr>
      <w:tr w:rsidR="007F743A" w14:paraId="39C0B576" w14:textId="77777777" w:rsidTr="00B12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5" w:type="dxa"/>
            <w:shd w:val="clear" w:color="auto" w:fill="F2F2F2" w:themeFill="background1" w:themeFillShade="F2"/>
          </w:tcPr>
          <w:p w14:paraId="6FE1D396" w14:textId="17BD27B5" w:rsidR="007F743A" w:rsidRPr="00D413B7" w:rsidRDefault="00137252" w:rsidP="00B128F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12.00 – 12.30</w:t>
            </w:r>
          </w:p>
        </w:tc>
        <w:tc>
          <w:tcPr>
            <w:tcW w:w="8078" w:type="dxa"/>
          </w:tcPr>
          <w:p w14:paraId="457F2524" w14:textId="77777777" w:rsidR="007F743A" w:rsidRPr="00137252" w:rsidRDefault="007F743A" w:rsidP="00B128F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252">
              <w:t>OAE Demo and close</w:t>
            </w:r>
          </w:p>
        </w:tc>
      </w:tr>
      <w:tr w:rsidR="007F743A" w:rsidRPr="007F7F11" w14:paraId="1BAC917F" w14:textId="77777777" w:rsidTr="00137252">
        <w:trPr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3" w:type="dxa"/>
            <w:gridSpan w:val="2"/>
            <w:tcBorders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14:paraId="30FE5279" w14:textId="77777777" w:rsidR="007F743A" w:rsidRPr="007F7F11" w:rsidRDefault="007F743A" w:rsidP="00B128FE">
            <w:pPr>
              <w:rPr>
                <w:b/>
                <w:bCs/>
              </w:rPr>
            </w:pPr>
            <w:r w:rsidRPr="007F7F11">
              <w:rPr>
                <w:b/>
                <w:bCs/>
              </w:rPr>
              <w:t>Learning outcomes:</w:t>
            </w:r>
          </w:p>
          <w:p w14:paraId="27AEC74C" w14:textId="77777777" w:rsidR="007F743A" w:rsidRPr="007F7F11" w:rsidRDefault="007F743A" w:rsidP="00B128FE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7F7F11">
              <w:rPr>
                <w:b/>
                <w:bCs/>
              </w:rPr>
              <w:t xml:space="preserve">Delegates will understand </w:t>
            </w:r>
            <w:r>
              <w:rPr>
                <w:b/>
                <w:bCs/>
              </w:rPr>
              <w:t xml:space="preserve">how to use ear examination for diagnosing ear pathologies and making onward referrals </w:t>
            </w:r>
          </w:p>
          <w:p w14:paraId="77207231" w14:textId="77777777" w:rsidR="007F743A" w:rsidRPr="007F7F11" w:rsidRDefault="007F743A" w:rsidP="00B128FE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7F7F11">
              <w:rPr>
                <w:b/>
                <w:bCs/>
              </w:rPr>
              <w:t xml:space="preserve">Delegates will </w:t>
            </w:r>
            <w:r>
              <w:rPr>
                <w:b/>
                <w:bCs/>
              </w:rPr>
              <w:t xml:space="preserve">have a review of tympanometry and acoustic reflex testing </w:t>
            </w:r>
          </w:p>
          <w:p w14:paraId="32C9BBDC" w14:textId="77777777" w:rsidR="007F743A" w:rsidRPr="00A152BA" w:rsidRDefault="007F743A" w:rsidP="00B128FE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C00000"/>
              </w:rPr>
            </w:pPr>
            <w:r w:rsidRPr="007F7F11">
              <w:rPr>
                <w:b/>
                <w:bCs/>
              </w:rPr>
              <w:t xml:space="preserve">Delegates will </w:t>
            </w:r>
            <w:r>
              <w:rPr>
                <w:b/>
                <w:bCs/>
              </w:rPr>
              <w:t xml:space="preserve">learn about the parameters, method, interpretation, and clinical use of transient evoked and distortion product otoacoustic emission testing. </w:t>
            </w:r>
          </w:p>
          <w:p w14:paraId="0038BCB8" w14:textId="77777777" w:rsidR="007F743A" w:rsidRPr="007F7F11" w:rsidRDefault="007F743A" w:rsidP="00B128FE">
            <w:pPr>
              <w:pStyle w:val="ListParagraph"/>
              <w:rPr>
                <w:b/>
                <w:bCs/>
                <w:color w:val="C00000"/>
              </w:rPr>
            </w:pPr>
          </w:p>
        </w:tc>
      </w:tr>
    </w:tbl>
    <w:p w14:paraId="465686E3" w14:textId="77777777" w:rsidR="007F743A" w:rsidRDefault="007F743A" w:rsidP="007F743A"/>
    <w:p w14:paraId="7536B387" w14:textId="47724060" w:rsidR="007F7F11" w:rsidRDefault="007F7F11"/>
    <w:tbl>
      <w:tblPr>
        <w:tblStyle w:val="ListTable3-Accent2"/>
        <w:tblW w:w="10013" w:type="dxa"/>
        <w:tblLook w:val="0000" w:firstRow="0" w:lastRow="0" w:firstColumn="0" w:lastColumn="0" w:noHBand="0" w:noVBand="0"/>
      </w:tblPr>
      <w:tblGrid>
        <w:gridCol w:w="2122"/>
        <w:gridCol w:w="7891"/>
      </w:tblGrid>
      <w:tr w:rsidR="008145BC" w14:paraId="27EECE0E" w14:textId="13E38F5A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3" w:type="dxa"/>
            <w:gridSpan w:val="2"/>
            <w:shd w:val="clear" w:color="auto" w:fill="D9D9D9" w:themeFill="background1" w:themeFillShade="D9"/>
          </w:tcPr>
          <w:p w14:paraId="0797301B" w14:textId="519AC474" w:rsidR="008145BC" w:rsidRPr="007F7F11" w:rsidRDefault="00E43DC4" w:rsidP="008145BC">
            <w:pPr>
              <w:pStyle w:val="Heading1"/>
              <w:spacing w:before="0"/>
              <w:jc w:val="center"/>
              <w:outlineLvl w:val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17</w:t>
            </w:r>
            <w:r w:rsidRPr="00E43DC4">
              <w:rPr>
                <w:b/>
                <w:bCs/>
                <w:color w:val="C00000"/>
                <w:vertAlign w:val="superscript"/>
              </w:rPr>
              <w:t>th</w:t>
            </w:r>
            <w:r>
              <w:rPr>
                <w:b/>
                <w:bCs/>
                <w:color w:val="C00000"/>
              </w:rPr>
              <w:t xml:space="preserve"> May 2021: </w:t>
            </w:r>
            <w:proofErr w:type="spellStart"/>
            <w:r w:rsidR="008145BC" w:rsidRPr="007F7F11">
              <w:rPr>
                <w:b/>
                <w:bCs/>
                <w:color w:val="C00000"/>
              </w:rPr>
              <w:t>Paediatric</w:t>
            </w:r>
            <w:proofErr w:type="spellEnd"/>
            <w:r w:rsidR="008145BC" w:rsidRPr="007F7F11">
              <w:rPr>
                <w:b/>
                <w:bCs/>
                <w:color w:val="C00000"/>
              </w:rPr>
              <w:t xml:space="preserve"> Assessment Workshop</w:t>
            </w:r>
          </w:p>
          <w:p w14:paraId="1BFF2F76" w14:textId="17BFF970" w:rsidR="008145BC" w:rsidRDefault="008145BC" w:rsidP="00E43DC4">
            <w:pPr>
              <w:pStyle w:val="Heading2"/>
              <w:spacing w:before="0"/>
              <w:jc w:val="center"/>
              <w:outlineLvl w:val="1"/>
            </w:pPr>
            <w:r w:rsidRPr="00543DD3">
              <w:rPr>
                <w:b/>
                <w:bCs/>
                <w:color w:val="C00000"/>
                <w:sz w:val="32"/>
                <w:szCs w:val="32"/>
              </w:rPr>
              <w:t>Josephine Marriage, Ph.D.</w:t>
            </w:r>
          </w:p>
        </w:tc>
      </w:tr>
      <w:tr w:rsidR="00527953" w14:paraId="23881CE4" w14:textId="4B4FAC5B" w:rsidTr="00543DD3">
        <w:trPr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3BD2DD7F" w14:textId="2090527A" w:rsidR="00527953" w:rsidRPr="00D413B7" w:rsidRDefault="00137252" w:rsidP="008145B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13.30 – 13.45</w:t>
            </w:r>
          </w:p>
        </w:tc>
        <w:tc>
          <w:tcPr>
            <w:tcW w:w="7891" w:type="dxa"/>
          </w:tcPr>
          <w:p w14:paraId="4A940197" w14:textId="3CCD4B90" w:rsidR="00527953" w:rsidRDefault="00527953" w:rsidP="0081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Zoom Start time:</w:t>
            </w:r>
            <w:r w:rsidR="008145BC">
              <w:t xml:space="preserve"> </w:t>
            </w:r>
            <w:r>
              <w:t>Introduction and Polls 1-3</w:t>
            </w:r>
          </w:p>
        </w:tc>
      </w:tr>
      <w:tr w:rsidR="00527953" w14:paraId="26163868" w14:textId="73CC9B14" w:rsidTr="0054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528727FF" w14:textId="08DDF4E4" w:rsidR="00527953" w:rsidRPr="00D413B7" w:rsidRDefault="00137252" w:rsidP="008145B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13.45 – 14.30</w:t>
            </w:r>
          </w:p>
        </w:tc>
        <w:tc>
          <w:tcPr>
            <w:tcW w:w="7891" w:type="dxa"/>
          </w:tcPr>
          <w:p w14:paraId="0B6648A1" w14:textId="36687E05" w:rsidR="00527953" w:rsidRDefault="00527953" w:rsidP="008145B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Reinforcement Theory (RT) for hearing assessment in children </w:t>
            </w:r>
          </w:p>
        </w:tc>
      </w:tr>
      <w:tr w:rsidR="00527953" w14:paraId="7A64F1BB" w14:textId="3791CFCB" w:rsidTr="00543DD3">
        <w:trPr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7A35BB72" w14:textId="442253D6" w:rsidR="00527953" w:rsidRPr="00D413B7" w:rsidRDefault="00137252" w:rsidP="008145BC">
            <w:pPr>
              <w:spacing w:after="160" w:line="259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14.30 – 14.45</w:t>
            </w:r>
          </w:p>
        </w:tc>
        <w:tc>
          <w:tcPr>
            <w:tcW w:w="7891" w:type="dxa"/>
          </w:tcPr>
          <w:p w14:paraId="6FDD78BB" w14:textId="7DF066EF" w:rsidR="00527953" w:rsidRPr="007F7F11" w:rsidRDefault="00527953" w:rsidP="008145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7F7F11">
              <w:rPr>
                <w:b/>
                <w:bCs/>
                <w:color w:val="C00000"/>
              </w:rPr>
              <w:t>Quiz and Break</w:t>
            </w:r>
          </w:p>
        </w:tc>
      </w:tr>
      <w:tr w:rsidR="00527953" w14:paraId="37FFBB2A" w14:textId="57F697A9" w:rsidTr="0054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51334C37" w14:textId="7BCAB077" w:rsidR="00527953" w:rsidRPr="00D413B7" w:rsidRDefault="00527953" w:rsidP="008145BC">
            <w:pPr>
              <w:spacing w:after="160" w:line="259" w:lineRule="auto"/>
              <w:rPr>
                <w:b/>
                <w:bCs/>
              </w:rPr>
            </w:pPr>
            <w:r w:rsidRPr="00D413B7">
              <w:rPr>
                <w:b/>
                <w:bCs/>
              </w:rPr>
              <w:t>1</w:t>
            </w:r>
            <w:r w:rsidR="00137252">
              <w:rPr>
                <w:b/>
                <w:bCs/>
              </w:rPr>
              <w:t xml:space="preserve">4.45 </w:t>
            </w:r>
            <w:r w:rsidR="008145BC" w:rsidRPr="00D413B7">
              <w:rPr>
                <w:b/>
                <w:bCs/>
              </w:rPr>
              <w:t>- 1</w:t>
            </w:r>
            <w:r w:rsidR="00137252">
              <w:rPr>
                <w:b/>
                <w:bCs/>
              </w:rPr>
              <w:t>5</w:t>
            </w:r>
            <w:r w:rsidR="008145BC" w:rsidRPr="00D413B7">
              <w:rPr>
                <w:b/>
                <w:bCs/>
              </w:rPr>
              <w:t>.</w:t>
            </w:r>
            <w:r w:rsidR="00137252">
              <w:rPr>
                <w:b/>
                <w:bCs/>
              </w:rPr>
              <w:t>3</w:t>
            </w:r>
            <w:r w:rsidR="008145BC" w:rsidRPr="00D413B7">
              <w:rPr>
                <w:b/>
                <w:bCs/>
              </w:rPr>
              <w:t>0</w:t>
            </w:r>
          </w:p>
        </w:tc>
        <w:tc>
          <w:tcPr>
            <w:tcW w:w="7891" w:type="dxa"/>
          </w:tcPr>
          <w:p w14:paraId="2A251F8A" w14:textId="327EB3D5" w:rsidR="00527953" w:rsidRDefault="00527953" w:rsidP="008145B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VRA study, signals and judging responses</w:t>
            </w:r>
          </w:p>
        </w:tc>
      </w:tr>
      <w:tr w:rsidR="00527953" w14:paraId="6B55368D" w14:textId="21EC2A40" w:rsidTr="00543DD3">
        <w:trPr>
          <w:trHeight w:val="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3859E28E" w14:textId="4319F77C" w:rsidR="00527953" w:rsidRPr="00D413B7" w:rsidRDefault="00137252" w:rsidP="008145BC">
            <w:pPr>
              <w:spacing w:after="160" w:line="259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15.30- 15.45</w:t>
            </w:r>
          </w:p>
        </w:tc>
        <w:tc>
          <w:tcPr>
            <w:tcW w:w="7891" w:type="dxa"/>
          </w:tcPr>
          <w:p w14:paraId="7C1D91E4" w14:textId="7194C918" w:rsidR="00527953" w:rsidRPr="007F7F11" w:rsidRDefault="00527953" w:rsidP="008145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7F7F11">
              <w:rPr>
                <w:b/>
                <w:bCs/>
                <w:color w:val="C00000"/>
              </w:rPr>
              <w:t>Quiz and Break</w:t>
            </w:r>
          </w:p>
        </w:tc>
      </w:tr>
      <w:tr w:rsidR="00527953" w14:paraId="5CE72D24" w14:textId="442B0EEE" w:rsidTr="0054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55EF6AF5" w14:textId="6EB3726A" w:rsidR="00527953" w:rsidRPr="00D413B7" w:rsidRDefault="00527953" w:rsidP="008145BC">
            <w:pPr>
              <w:spacing w:after="160" w:line="259" w:lineRule="auto"/>
              <w:rPr>
                <w:b/>
                <w:bCs/>
              </w:rPr>
            </w:pPr>
            <w:r w:rsidRPr="00D413B7">
              <w:rPr>
                <w:b/>
                <w:bCs/>
              </w:rPr>
              <w:t>1</w:t>
            </w:r>
            <w:r w:rsidR="00137252">
              <w:rPr>
                <w:b/>
                <w:bCs/>
              </w:rPr>
              <w:t>5</w:t>
            </w:r>
            <w:r w:rsidRPr="00D413B7">
              <w:rPr>
                <w:b/>
                <w:bCs/>
              </w:rPr>
              <w:t>.</w:t>
            </w:r>
            <w:r w:rsidR="00137252">
              <w:rPr>
                <w:b/>
                <w:bCs/>
              </w:rPr>
              <w:t>4</w:t>
            </w:r>
            <w:r w:rsidRPr="00D413B7">
              <w:rPr>
                <w:b/>
                <w:bCs/>
              </w:rPr>
              <w:t>5</w:t>
            </w:r>
            <w:r w:rsidR="00137252">
              <w:rPr>
                <w:b/>
                <w:bCs/>
              </w:rPr>
              <w:t xml:space="preserve"> -</w:t>
            </w:r>
            <w:r w:rsidR="008145BC" w:rsidRPr="00D413B7">
              <w:rPr>
                <w:b/>
                <w:bCs/>
              </w:rPr>
              <w:t xml:space="preserve"> 1</w:t>
            </w:r>
            <w:r w:rsidR="00137252">
              <w:rPr>
                <w:b/>
                <w:bCs/>
              </w:rPr>
              <w:t>6</w:t>
            </w:r>
            <w:r w:rsidR="008145BC" w:rsidRPr="00D413B7">
              <w:rPr>
                <w:b/>
                <w:bCs/>
              </w:rPr>
              <w:t>.</w:t>
            </w:r>
            <w:r w:rsidR="00137252">
              <w:rPr>
                <w:b/>
                <w:bCs/>
              </w:rPr>
              <w:t>3</w:t>
            </w:r>
            <w:r w:rsidR="008145BC" w:rsidRPr="00D413B7">
              <w:rPr>
                <w:b/>
                <w:bCs/>
              </w:rPr>
              <w:t>0</w:t>
            </w:r>
          </w:p>
        </w:tc>
        <w:tc>
          <w:tcPr>
            <w:tcW w:w="7891" w:type="dxa"/>
          </w:tcPr>
          <w:p w14:paraId="42E8AC82" w14:textId="482B8860" w:rsidR="00527953" w:rsidRDefault="00527953" w:rsidP="008145B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Application of reinforcement theory to conditioned play audiometry (CPA)</w:t>
            </w:r>
          </w:p>
        </w:tc>
      </w:tr>
      <w:tr w:rsidR="00527953" w14:paraId="42F9FBD5" w14:textId="76F727E8" w:rsidTr="00543DD3">
        <w:trPr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0EAAA148" w14:textId="54C34B43" w:rsidR="00527953" w:rsidRPr="00D413B7" w:rsidRDefault="00527953" w:rsidP="008145BC">
            <w:pPr>
              <w:spacing w:after="160" w:line="259" w:lineRule="auto"/>
              <w:rPr>
                <w:b/>
                <w:bCs/>
              </w:rPr>
            </w:pPr>
            <w:r w:rsidRPr="00D413B7">
              <w:rPr>
                <w:b/>
                <w:bCs/>
              </w:rPr>
              <w:t>1</w:t>
            </w:r>
            <w:r w:rsidR="00137252">
              <w:rPr>
                <w:b/>
                <w:bCs/>
              </w:rPr>
              <w:t>6</w:t>
            </w:r>
            <w:r w:rsidRPr="00D413B7">
              <w:rPr>
                <w:b/>
                <w:bCs/>
              </w:rPr>
              <w:t>.</w:t>
            </w:r>
            <w:r w:rsidR="00137252">
              <w:rPr>
                <w:b/>
                <w:bCs/>
              </w:rPr>
              <w:t>3</w:t>
            </w:r>
            <w:r w:rsidRPr="00D413B7">
              <w:rPr>
                <w:b/>
                <w:bCs/>
              </w:rPr>
              <w:t>0</w:t>
            </w:r>
            <w:r w:rsidR="00137252">
              <w:rPr>
                <w:b/>
                <w:bCs/>
              </w:rPr>
              <w:t xml:space="preserve"> </w:t>
            </w:r>
            <w:r w:rsidR="008145BC" w:rsidRPr="00D413B7">
              <w:rPr>
                <w:b/>
                <w:bCs/>
              </w:rPr>
              <w:t>- 1</w:t>
            </w:r>
            <w:r w:rsidR="00137252">
              <w:rPr>
                <w:b/>
                <w:bCs/>
              </w:rPr>
              <w:t>7</w:t>
            </w:r>
            <w:r w:rsidR="008145BC" w:rsidRPr="00D413B7">
              <w:rPr>
                <w:b/>
                <w:bCs/>
              </w:rPr>
              <w:t>.</w:t>
            </w:r>
            <w:r w:rsidR="00137252">
              <w:rPr>
                <w:b/>
                <w:bCs/>
              </w:rPr>
              <w:t>00</w:t>
            </w:r>
          </w:p>
        </w:tc>
        <w:tc>
          <w:tcPr>
            <w:tcW w:w="7891" w:type="dxa"/>
          </w:tcPr>
          <w:p w14:paraId="02C2F794" w14:textId="34C11FCE" w:rsidR="00527953" w:rsidRDefault="00527953" w:rsidP="008145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 study with discussion groups</w:t>
            </w:r>
          </w:p>
        </w:tc>
      </w:tr>
      <w:tr w:rsidR="00527953" w14:paraId="40A9DF36" w14:textId="45279B58" w:rsidTr="0054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32C4BD96" w14:textId="4081258F" w:rsidR="00527953" w:rsidRPr="00D413B7" w:rsidRDefault="00527953" w:rsidP="008145BC">
            <w:pPr>
              <w:spacing w:after="160" w:line="259" w:lineRule="auto"/>
              <w:rPr>
                <w:b/>
                <w:bCs/>
              </w:rPr>
            </w:pPr>
            <w:r w:rsidRPr="00D413B7">
              <w:rPr>
                <w:b/>
                <w:bCs/>
              </w:rPr>
              <w:t>1</w:t>
            </w:r>
            <w:r w:rsidR="00137252">
              <w:rPr>
                <w:b/>
                <w:bCs/>
              </w:rPr>
              <w:t>7.00 –</w:t>
            </w:r>
            <w:r w:rsidR="008145BC" w:rsidRPr="00D413B7">
              <w:rPr>
                <w:b/>
                <w:bCs/>
              </w:rPr>
              <w:t xml:space="preserve"> 1</w:t>
            </w:r>
            <w:r w:rsidR="00137252">
              <w:rPr>
                <w:b/>
                <w:bCs/>
              </w:rPr>
              <w:t>7.30</w:t>
            </w:r>
          </w:p>
        </w:tc>
        <w:tc>
          <w:tcPr>
            <w:tcW w:w="7891" w:type="dxa"/>
          </w:tcPr>
          <w:p w14:paraId="1B7F5DAE" w14:textId="1D2C6C6A" w:rsidR="00527953" w:rsidRDefault="00527953" w:rsidP="008145B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Delegates complete Survey Monkey appraisal form</w:t>
            </w:r>
            <w:r w:rsidR="007F7F11">
              <w:t xml:space="preserve"> and finish</w:t>
            </w:r>
          </w:p>
        </w:tc>
      </w:tr>
      <w:tr w:rsidR="00C2302B" w14:paraId="27B93ADB" w14:textId="77777777" w:rsidTr="00E43DC4">
        <w:trPr>
          <w:trHeight w:val="9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3" w:type="dxa"/>
            <w:gridSpan w:val="2"/>
            <w:shd w:val="clear" w:color="auto" w:fill="F2F2F2" w:themeFill="background1" w:themeFillShade="F2"/>
          </w:tcPr>
          <w:p w14:paraId="50601F7A" w14:textId="77777777" w:rsidR="00C2302B" w:rsidRPr="007F7F11" w:rsidRDefault="00C2302B" w:rsidP="00C2302B">
            <w:pPr>
              <w:rPr>
                <w:b/>
                <w:bCs/>
              </w:rPr>
            </w:pPr>
            <w:r w:rsidRPr="007F7F11">
              <w:rPr>
                <w:b/>
                <w:bCs/>
              </w:rPr>
              <w:t>Learning outcomes:</w:t>
            </w:r>
          </w:p>
          <w:p w14:paraId="12A4777B" w14:textId="77777777" w:rsidR="00C2302B" w:rsidRPr="007F7F11" w:rsidRDefault="00C2302B" w:rsidP="00C2302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7F7F11">
              <w:rPr>
                <w:b/>
                <w:bCs/>
              </w:rPr>
              <w:t>Delegates will understand foundations of reinforcement theory (RT) and how it relates to behavioural testing with visual reinforcement audiometry (VRA)</w:t>
            </w:r>
          </w:p>
          <w:p w14:paraId="4A8877E9" w14:textId="77777777" w:rsidR="00C2302B" w:rsidRPr="007F7F11" w:rsidRDefault="00C2302B" w:rsidP="00C2302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7F7F11">
              <w:rPr>
                <w:b/>
                <w:bCs/>
              </w:rPr>
              <w:t>Delegates will become familiar with 2 theories of developmental delay and deviance in testing hearing in children</w:t>
            </w:r>
          </w:p>
          <w:p w14:paraId="706CF165" w14:textId="4816A528" w:rsidR="00C2302B" w:rsidRPr="007F7F11" w:rsidRDefault="00C2302B" w:rsidP="00C2302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7F7F11">
              <w:rPr>
                <w:b/>
                <w:bCs/>
              </w:rPr>
              <w:t>Delegates will understand how they can embed these theories into their clinical practice for hearing assessment and management of hearing loss in children</w:t>
            </w:r>
          </w:p>
          <w:p w14:paraId="03F34C0D" w14:textId="77777777" w:rsidR="00C2302B" w:rsidRDefault="00C2302B" w:rsidP="00C2302B">
            <w:pPr>
              <w:spacing w:after="160" w:line="259" w:lineRule="auto"/>
            </w:pPr>
          </w:p>
        </w:tc>
      </w:tr>
    </w:tbl>
    <w:tbl>
      <w:tblPr>
        <w:tblStyle w:val="ListTable3-Accent2"/>
        <w:tblpPr w:leftFromText="180" w:rightFromText="180" w:vertAnchor="page" w:horzAnchor="margin" w:tblpY="1477"/>
        <w:tblW w:w="10060" w:type="dxa"/>
        <w:tblLook w:val="0000" w:firstRow="0" w:lastRow="0" w:firstColumn="0" w:lastColumn="0" w:noHBand="0" w:noVBand="0"/>
      </w:tblPr>
      <w:tblGrid>
        <w:gridCol w:w="2060"/>
        <w:gridCol w:w="8000"/>
      </w:tblGrid>
      <w:tr w:rsidR="007F743A" w14:paraId="71A0A636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0" w:type="dxa"/>
            <w:gridSpan w:val="2"/>
            <w:shd w:val="clear" w:color="auto" w:fill="D9D9D9" w:themeFill="background1" w:themeFillShade="D9"/>
          </w:tcPr>
          <w:p w14:paraId="4A51E477" w14:textId="0FE607DF" w:rsidR="007F743A" w:rsidRPr="007F7F11" w:rsidRDefault="00E43DC4" w:rsidP="00E43DC4">
            <w:pPr>
              <w:pStyle w:val="Heading1"/>
              <w:spacing w:before="0" w:line="259" w:lineRule="auto"/>
              <w:jc w:val="center"/>
              <w:outlineLvl w:val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18</w:t>
            </w:r>
            <w:r w:rsidRPr="00E43DC4">
              <w:rPr>
                <w:b/>
                <w:bCs/>
                <w:color w:val="C00000"/>
                <w:vertAlign w:val="superscript"/>
              </w:rPr>
              <w:t>th</w:t>
            </w:r>
            <w:r>
              <w:rPr>
                <w:b/>
                <w:bCs/>
                <w:color w:val="C00000"/>
              </w:rPr>
              <w:t xml:space="preserve"> May 2021:</w:t>
            </w:r>
            <w:r w:rsidR="007F743A" w:rsidRPr="007F7F11">
              <w:rPr>
                <w:b/>
                <w:bCs/>
                <w:color w:val="C00000"/>
              </w:rPr>
              <w:t xml:space="preserve"> Pediatric Amplification Workshop</w:t>
            </w:r>
          </w:p>
          <w:p w14:paraId="42B695E1" w14:textId="77777777" w:rsidR="007F743A" w:rsidRDefault="007F743A" w:rsidP="00E43DC4">
            <w:pPr>
              <w:pStyle w:val="Heading1"/>
              <w:spacing w:before="0"/>
              <w:jc w:val="center"/>
              <w:outlineLvl w:val="0"/>
            </w:pPr>
            <w:r w:rsidRPr="007F7F11">
              <w:rPr>
                <w:b/>
                <w:bCs/>
                <w:color w:val="C00000"/>
              </w:rPr>
              <w:t xml:space="preserve">Marlene </w:t>
            </w:r>
            <w:proofErr w:type="spellStart"/>
            <w:r w:rsidRPr="007F7F11">
              <w:rPr>
                <w:b/>
                <w:bCs/>
                <w:color w:val="C00000"/>
              </w:rPr>
              <w:t>Bagatto</w:t>
            </w:r>
            <w:proofErr w:type="spellEnd"/>
            <w:r w:rsidRPr="007F7F11">
              <w:rPr>
                <w:b/>
                <w:bCs/>
                <w:color w:val="C00000"/>
              </w:rPr>
              <w:t xml:space="preserve">, </w:t>
            </w:r>
            <w:proofErr w:type="spellStart"/>
            <w:r w:rsidRPr="007F7F11">
              <w:rPr>
                <w:b/>
                <w:bCs/>
                <w:color w:val="C00000"/>
              </w:rPr>
              <w:t>Au.D</w:t>
            </w:r>
            <w:proofErr w:type="spellEnd"/>
            <w:r w:rsidRPr="007F7F11">
              <w:rPr>
                <w:b/>
                <w:bCs/>
                <w:color w:val="C00000"/>
              </w:rPr>
              <w:t>., Ph.D.</w:t>
            </w:r>
          </w:p>
        </w:tc>
      </w:tr>
      <w:tr w:rsidR="007F743A" w14:paraId="19A386E8" w14:textId="77777777" w:rsidTr="00E43DC4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3B155EC7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11:05am– 11:15am</w:t>
            </w:r>
          </w:p>
        </w:tc>
        <w:tc>
          <w:tcPr>
            <w:tcW w:w="8000" w:type="dxa"/>
          </w:tcPr>
          <w:p w14:paraId="3DE1C731" w14:textId="77777777" w:rsidR="007F743A" w:rsidRDefault="007F743A" w:rsidP="00E43DC4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paediatric hearing aid fitting</w:t>
            </w:r>
          </w:p>
        </w:tc>
      </w:tr>
      <w:tr w:rsidR="007F743A" w14:paraId="3EC1B695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317B3F89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11.15am -11.30am</w:t>
            </w:r>
          </w:p>
        </w:tc>
        <w:tc>
          <w:tcPr>
            <w:tcW w:w="8000" w:type="dxa"/>
          </w:tcPr>
          <w:p w14:paraId="604128A9" w14:textId="77777777" w:rsidR="007F743A" w:rsidRDefault="007F743A" w:rsidP="00E43DC4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Hlk40341715"/>
            <w:r>
              <w:t>Review of using ABR threshold estimations to fit hearing aids for infants</w:t>
            </w:r>
            <w:bookmarkEnd w:id="0"/>
          </w:p>
        </w:tc>
      </w:tr>
      <w:tr w:rsidR="007F743A" w14:paraId="515E496C" w14:textId="77777777" w:rsidTr="00E43DC4">
        <w:trPr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28864E25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11:30am – 12:10am</w:t>
            </w:r>
          </w:p>
        </w:tc>
        <w:tc>
          <w:tcPr>
            <w:tcW w:w="8000" w:type="dxa"/>
          </w:tcPr>
          <w:p w14:paraId="43709704" w14:textId="77777777" w:rsidR="007F743A" w:rsidRDefault="007F743A" w:rsidP="00E43DC4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Hlk40342186"/>
            <w:r>
              <w:t>Revisiting RECD basics and applications with demo</w:t>
            </w:r>
            <w:bookmarkEnd w:id="1"/>
          </w:p>
        </w:tc>
      </w:tr>
      <w:tr w:rsidR="007F743A" w14:paraId="4F9FFDE2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29338D53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12:10am – 12:25am</w:t>
            </w:r>
          </w:p>
        </w:tc>
        <w:tc>
          <w:tcPr>
            <w:tcW w:w="8000" w:type="dxa"/>
          </w:tcPr>
          <w:p w14:paraId="39C181DE" w14:textId="77777777" w:rsidR="007F743A" w:rsidRDefault="007F743A" w:rsidP="00E43DC4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Common principles of the Desired Sensation Level Method</w:t>
            </w:r>
          </w:p>
        </w:tc>
      </w:tr>
      <w:tr w:rsidR="007F743A" w14:paraId="3A5AD68F" w14:textId="77777777" w:rsidTr="00E43DC4">
        <w:trPr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47DBB7F2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12:25am – 12:50am</w:t>
            </w:r>
          </w:p>
        </w:tc>
        <w:tc>
          <w:tcPr>
            <w:tcW w:w="8000" w:type="dxa"/>
          </w:tcPr>
          <w:p w14:paraId="532C8785" w14:textId="77777777" w:rsidR="007F743A" w:rsidRDefault="007F743A" w:rsidP="00E43DC4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Infant-friendly hearing aid verification</w:t>
            </w:r>
          </w:p>
          <w:p w14:paraId="6E57D387" w14:textId="77777777" w:rsidR="007F743A" w:rsidRDefault="007F743A" w:rsidP="00E43DC4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-Considerations for open fittings</w:t>
            </w:r>
          </w:p>
        </w:tc>
      </w:tr>
      <w:tr w:rsidR="007F743A" w14:paraId="54676917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49E5F0CF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12:50am – 1:05pm</w:t>
            </w:r>
          </w:p>
        </w:tc>
        <w:tc>
          <w:tcPr>
            <w:tcW w:w="8000" w:type="dxa"/>
          </w:tcPr>
          <w:p w14:paraId="15540C45" w14:textId="77777777" w:rsidR="007F743A" w:rsidRDefault="007F743A" w:rsidP="00E43DC4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Speech Intelligibility Index (SII) as a tool with hearing aid fitting</w:t>
            </w:r>
          </w:p>
        </w:tc>
      </w:tr>
      <w:tr w:rsidR="007F743A" w14:paraId="3D027B36" w14:textId="77777777" w:rsidTr="00E43DC4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1E376FC6" w14:textId="77777777" w:rsidR="007F743A" w:rsidRPr="007D1576" w:rsidRDefault="007F743A" w:rsidP="00E43DC4">
            <w:pPr>
              <w:pStyle w:val="xmsonormal"/>
              <w:rPr>
                <w:b/>
                <w:bCs/>
                <w:color w:val="C00000"/>
              </w:rPr>
            </w:pPr>
            <w:r w:rsidRPr="007D1576">
              <w:rPr>
                <w:b/>
                <w:bCs/>
                <w:color w:val="C00000"/>
              </w:rPr>
              <w:t>1:05pm – 1:30pm</w:t>
            </w:r>
          </w:p>
        </w:tc>
        <w:tc>
          <w:tcPr>
            <w:tcW w:w="8000" w:type="dxa"/>
          </w:tcPr>
          <w:p w14:paraId="4FC7BF4B" w14:textId="77777777" w:rsidR="007F743A" w:rsidRPr="007D1576" w:rsidRDefault="007F743A" w:rsidP="00E43DC4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7D1576">
              <w:rPr>
                <w:b/>
                <w:bCs/>
                <w:color w:val="C00000"/>
              </w:rPr>
              <w:tab/>
              <w:t xml:space="preserve">BREAK </w:t>
            </w:r>
          </w:p>
        </w:tc>
      </w:tr>
      <w:tr w:rsidR="007F743A" w14:paraId="50358112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233D8DBA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1:30pm – 1:45pm</w:t>
            </w:r>
          </w:p>
        </w:tc>
        <w:tc>
          <w:tcPr>
            <w:tcW w:w="8000" w:type="dxa"/>
          </w:tcPr>
          <w:p w14:paraId="0B72DA83" w14:textId="77777777" w:rsidR="007F743A" w:rsidRPr="00F85968" w:rsidRDefault="007F743A" w:rsidP="00E43DC4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968">
              <w:t>Verification Demonstration</w:t>
            </w:r>
          </w:p>
        </w:tc>
      </w:tr>
      <w:tr w:rsidR="007F743A" w14:paraId="4FE816B6" w14:textId="77777777" w:rsidTr="00E43DC4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2FA57332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1:45pm – 2:30pm</w:t>
            </w:r>
          </w:p>
        </w:tc>
        <w:tc>
          <w:tcPr>
            <w:tcW w:w="8000" w:type="dxa"/>
          </w:tcPr>
          <w:p w14:paraId="79410EF7" w14:textId="77777777" w:rsidR="007F743A" w:rsidRDefault="007F743A" w:rsidP="00E43DC4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Noise reduction in paediatric hearing aid fittings</w:t>
            </w:r>
          </w:p>
        </w:tc>
      </w:tr>
      <w:tr w:rsidR="007F743A" w14:paraId="4023FC8D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15BC1D0F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2:30pm – 2:45pm</w:t>
            </w:r>
          </w:p>
        </w:tc>
        <w:tc>
          <w:tcPr>
            <w:tcW w:w="8000" w:type="dxa"/>
          </w:tcPr>
          <w:p w14:paraId="6CB3933A" w14:textId="77777777" w:rsidR="007F743A" w:rsidRPr="00F85968" w:rsidRDefault="007F743A" w:rsidP="00E43DC4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968">
              <w:t>Verification Demonstration</w:t>
            </w:r>
          </w:p>
        </w:tc>
      </w:tr>
      <w:tr w:rsidR="007F743A" w14:paraId="3D84E3D6" w14:textId="77777777" w:rsidTr="00E43DC4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3F9C7707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2:45pm – 3:15pm</w:t>
            </w:r>
          </w:p>
        </w:tc>
        <w:tc>
          <w:tcPr>
            <w:tcW w:w="8000" w:type="dxa"/>
          </w:tcPr>
          <w:p w14:paraId="708F1E28" w14:textId="77777777" w:rsidR="007F743A" w:rsidRDefault="007F743A" w:rsidP="00E43DC4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Frequency lowering in paediatric hearing aid fittings</w:t>
            </w:r>
          </w:p>
        </w:tc>
      </w:tr>
      <w:tr w:rsidR="007F743A" w14:paraId="7A1F3ABA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2E255399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3:15pm – 3:30pm</w:t>
            </w:r>
          </w:p>
        </w:tc>
        <w:tc>
          <w:tcPr>
            <w:tcW w:w="8000" w:type="dxa"/>
          </w:tcPr>
          <w:p w14:paraId="6904D9AA" w14:textId="77777777" w:rsidR="007F743A" w:rsidRPr="00F85968" w:rsidRDefault="007F743A" w:rsidP="00E43DC4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968">
              <w:t>Verification Demonstration</w:t>
            </w:r>
          </w:p>
        </w:tc>
      </w:tr>
      <w:tr w:rsidR="007F743A" w14:paraId="50BF5FA8" w14:textId="77777777" w:rsidTr="00E43DC4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1B1CE7F6" w14:textId="77777777" w:rsidR="007F743A" w:rsidRPr="007D1576" w:rsidRDefault="007F743A" w:rsidP="00E43DC4">
            <w:pPr>
              <w:pStyle w:val="xmsonormal"/>
              <w:rPr>
                <w:b/>
                <w:bCs/>
                <w:color w:val="C00000"/>
              </w:rPr>
            </w:pPr>
            <w:r w:rsidRPr="007D1576">
              <w:rPr>
                <w:b/>
                <w:bCs/>
                <w:color w:val="C00000"/>
              </w:rPr>
              <w:t>3:30pm – 3:45pm</w:t>
            </w:r>
          </w:p>
        </w:tc>
        <w:tc>
          <w:tcPr>
            <w:tcW w:w="8000" w:type="dxa"/>
          </w:tcPr>
          <w:p w14:paraId="3EFB7B8B" w14:textId="77777777" w:rsidR="007F743A" w:rsidRPr="007D1576" w:rsidRDefault="007F743A" w:rsidP="00E43DC4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7D1576">
              <w:rPr>
                <w:b/>
                <w:bCs/>
                <w:color w:val="C00000"/>
              </w:rPr>
              <w:tab/>
              <w:t>BREAK</w:t>
            </w:r>
          </w:p>
        </w:tc>
      </w:tr>
      <w:tr w:rsidR="007F743A" w14:paraId="46F4F491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58C599E7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3:45pm – 4:00pm</w:t>
            </w:r>
          </w:p>
        </w:tc>
        <w:tc>
          <w:tcPr>
            <w:tcW w:w="8000" w:type="dxa"/>
          </w:tcPr>
          <w:p w14:paraId="2FAE2602" w14:textId="77777777" w:rsidR="007F743A" w:rsidRDefault="007F743A" w:rsidP="00E43DC4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Considerations for fitting bone conduction hearing devices to children</w:t>
            </w:r>
            <w:r>
              <w:tab/>
            </w:r>
          </w:p>
        </w:tc>
      </w:tr>
      <w:tr w:rsidR="007F743A" w14:paraId="778A4A6E" w14:textId="77777777" w:rsidTr="00E43DC4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3E573059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4:00pm – 4:30pm</w:t>
            </w:r>
          </w:p>
        </w:tc>
        <w:tc>
          <w:tcPr>
            <w:tcW w:w="8000" w:type="dxa"/>
          </w:tcPr>
          <w:p w14:paraId="31E69FB9" w14:textId="77777777" w:rsidR="007F743A" w:rsidRDefault="007F743A" w:rsidP="00E43DC4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 measures for infants and young children who wear hearing aids</w:t>
            </w:r>
          </w:p>
        </w:tc>
      </w:tr>
      <w:tr w:rsidR="007F743A" w14:paraId="3BCC9A47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0F565014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4:30pm – 5:00pm</w:t>
            </w:r>
          </w:p>
        </w:tc>
        <w:tc>
          <w:tcPr>
            <w:tcW w:w="8000" w:type="dxa"/>
          </w:tcPr>
          <w:p w14:paraId="7D4ADB50" w14:textId="77777777" w:rsidR="007F743A" w:rsidRDefault="007F743A" w:rsidP="00E43DC4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>Case studies</w:t>
            </w:r>
          </w:p>
        </w:tc>
      </w:tr>
      <w:tr w:rsidR="007F743A" w14:paraId="601882A0" w14:textId="77777777" w:rsidTr="00E43DC4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33476658" w14:textId="77777777" w:rsidR="007F743A" w:rsidRPr="007D1576" w:rsidRDefault="007F743A" w:rsidP="00E43DC4">
            <w:pPr>
              <w:pStyle w:val="xmsonormal"/>
              <w:rPr>
                <w:b/>
                <w:bCs/>
                <w:color w:val="C00000"/>
              </w:rPr>
            </w:pPr>
            <w:r w:rsidRPr="007D1576">
              <w:rPr>
                <w:b/>
                <w:bCs/>
                <w:color w:val="C00000"/>
              </w:rPr>
              <w:t>5:00pm – 5:15pm</w:t>
            </w:r>
          </w:p>
        </w:tc>
        <w:tc>
          <w:tcPr>
            <w:tcW w:w="8000" w:type="dxa"/>
          </w:tcPr>
          <w:p w14:paraId="552DFB8F" w14:textId="77777777" w:rsidR="007F743A" w:rsidRPr="007D1576" w:rsidRDefault="007F743A" w:rsidP="00E43DC4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7D1576">
              <w:rPr>
                <w:b/>
                <w:bCs/>
                <w:color w:val="C00000"/>
              </w:rPr>
              <w:tab/>
              <w:t>BREAK</w:t>
            </w:r>
          </w:p>
        </w:tc>
      </w:tr>
      <w:tr w:rsidR="007F743A" w14:paraId="319D7C10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2758209F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5:15pm – 5:45pm</w:t>
            </w:r>
          </w:p>
        </w:tc>
        <w:tc>
          <w:tcPr>
            <w:tcW w:w="8000" w:type="dxa"/>
          </w:tcPr>
          <w:p w14:paraId="7AE84E32" w14:textId="77777777" w:rsidR="007F743A" w:rsidRDefault="007F743A" w:rsidP="00E43DC4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Managing mild bilateral hearing loss in children</w:t>
            </w:r>
          </w:p>
          <w:p w14:paraId="3D0CDD95" w14:textId="77777777" w:rsidR="007F743A" w:rsidRDefault="007F743A" w:rsidP="00E43DC4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743A" w14:paraId="61DF9C3C" w14:textId="77777777" w:rsidTr="00E43DC4">
        <w:trPr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01AD50FA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5:45pm – 6:15pm</w:t>
            </w:r>
          </w:p>
        </w:tc>
        <w:tc>
          <w:tcPr>
            <w:tcW w:w="8000" w:type="dxa"/>
          </w:tcPr>
          <w:p w14:paraId="71082E28" w14:textId="77777777" w:rsidR="007F743A" w:rsidRDefault="007F743A" w:rsidP="00E43DC4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Profound unilateral hearing loss: Fitting CROS/</w:t>
            </w:r>
            <w:proofErr w:type="spellStart"/>
            <w:r>
              <w:t>BiCROS</w:t>
            </w:r>
            <w:proofErr w:type="spellEnd"/>
            <w:r>
              <w:t xml:space="preserve"> hearing systems for children</w:t>
            </w:r>
          </w:p>
        </w:tc>
      </w:tr>
      <w:tr w:rsidR="007F743A" w14:paraId="41EF974B" w14:textId="77777777" w:rsidTr="00E4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0" w:type="dxa"/>
            <w:shd w:val="clear" w:color="auto" w:fill="F2F2F2" w:themeFill="background1" w:themeFillShade="F2"/>
          </w:tcPr>
          <w:p w14:paraId="5A798356" w14:textId="77777777" w:rsidR="007F743A" w:rsidRPr="00D413B7" w:rsidRDefault="007F743A" w:rsidP="00E43DC4">
            <w:pPr>
              <w:pStyle w:val="xmsonormal"/>
              <w:rPr>
                <w:b/>
                <w:bCs/>
              </w:rPr>
            </w:pPr>
            <w:r w:rsidRPr="00D413B7">
              <w:rPr>
                <w:b/>
                <w:bCs/>
              </w:rPr>
              <w:t>6:15pm – 6:30pm</w:t>
            </w:r>
          </w:p>
        </w:tc>
        <w:tc>
          <w:tcPr>
            <w:tcW w:w="8000" w:type="dxa"/>
          </w:tcPr>
          <w:p w14:paraId="02B05668" w14:textId="77777777" w:rsidR="007F743A" w:rsidRDefault="007F743A" w:rsidP="00E43DC4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 and wrap-up</w:t>
            </w:r>
          </w:p>
        </w:tc>
      </w:tr>
      <w:tr w:rsidR="007F743A" w14:paraId="6DA1C506" w14:textId="77777777" w:rsidTr="00E43DC4">
        <w:trPr>
          <w:trHeight w:val="2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0" w:type="dxa"/>
            <w:gridSpan w:val="2"/>
            <w:shd w:val="clear" w:color="auto" w:fill="F2F2F2" w:themeFill="background1" w:themeFillShade="F2"/>
          </w:tcPr>
          <w:p w14:paraId="1F8BE4FA" w14:textId="77777777" w:rsidR="007F743A" w:rsidRPr="007F7F11" w:rsidRDefault="007F743A" w:rsidP="00E43DC4">
            <w:pPr>
              <w:ind w:left="75"/>
              <w:rPr>
                <w:b/>
                <w:bCs/>
              </w:rPr>
            </w:pPr>
            <w:r w:rsidRPr="007F7F11">
              <w:rPr>
                <w:b/>
                <w:bCs/>
              </w:rPr>
              <w:t>Learning Outcomes:</w:t>
            </w:r>
          </w:p>
          <w:p w14:paraId="54DC154C" w14:textId="77777777" w:rsidR="007F743A" w:rsidRPr="00203340" w:rsidRDefault="007F743A" w:rsidP="00E43DC4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203340">
              <w:rPr>
                <w:b/>
                <w:bCs/>
              </w:rPr>
              <w:t>Understanding the scientific principles underlying the common verification and validation techniques in paediatric amplification</w:t>
            </w:r>
          </w:p>
          <w:p w14:paraId="1A29F395" w14:textId="77777777" w:rsidR="007F743A" w:rsidRPr="00203340" w:rsidRDefault="007F743A" w:rsidP="00E43DC4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203340">
              <w:rPr>
                <w:b/>
                <w:bCs/>
              </w:rPr>
              <w:t>Understanding how to use speech intelligibility index in optimising amplification</w:t>
            </w:r>
          </w:p>
          <w:p w14:paraId="56724EFA" w14:textId="77777777" w:rsidR="007F743A" w:rsidRPr="00203340" w:rsidRDefault="007F743A" w:rsidP="00E43DC4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Setting</w:t>
            </w:r>
            <w:r w:rsidRPr="002033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and verifying </w:t>
            </w:r>
            <w:r w:rsidRPr="00203340">
              <w:rPr>
                <w:b/>
                <w:bCs/>
              </w:rPr>
              <w:t>frequency lowering</w:t>
            </w:r>
            <w:r>
              <w:rPr>
                <w:b/>
                <w:bCs/>
              </w:rPr>
              <w:t xml:space="preserve"> in paediatric fittings</w:t>
            </w:r>
          </w:p>
          <w:p w14:paraId="7A4CC155" w14:textId="77777777" w:rsidR="007F743A" w:rsidRDefault="007F743A" w:rsidP="00E43DC4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  <w:bCs/>
              </w:rPr>
              <w:t>Learning</w:t>
            </w:r>
            <w:r w:rsidRPr="00203340">
              <w:rPr>
                <w:b/>
                <w:bCs/>
              </w:rPr>
              <w:t xml:space="preserve"> about the best practices in managing children with mild and unilateral hearing los</w:t>
            </w:r>
            <w:r>
              <w:rPr>
                <w:b/>
                <w:bCs/>
              </w:rPr>
              <w:t>s</w:t>
            </w:r>
          </w:p>
        </w:tc>
      </w:tr>
    </w:tbl>
    <w:p w14:paraId="25696757" w14:textId="3FDA7D62" w:rsidR="00527953" w:rsidRDefault="00527953"/>
    <w:p w14:paraId="3C08DC43" w14:textId="3AF6D101" w:rsidR="007F743A" w:rsidRDefault="007F743A"/>
    <w:p w14:paraId="29BCE4F6" w14:textId="77777777" w:rsidR="007F743A" w:rsidRDefault="007F743A"/>
    <w:sectPr w:rsidR="007F743A" w:rsidSect="008145BC">
      <w:headerReference w:type="default" r:id="rId7"/>
      <w:footerReference w:type="default" r:id="rId8"/>
      <w:pgSz w:w="11906" w:h="16838"/>
      <w:pgMar w:top="1440" w:right="1440" w:bottom="144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4D40C" w14:textId="77777777" w:rsidR="003370AE" w:rsidRDefault="003370AE" w:rsidP="008145BC">
      <w:pPr>
        <w:spacing w:after="0" w:line="240" w:lineRule="auto"/>
      </w:pPr>
      <w:r>
        <w:separator/>
      </w:r>
    </w:p>
  </w:endnote>
  <w:endnote w:type="continuationSeparator" w:id="0">
    <w:p w14:paraId="3DCC1E39" w14:textId="77777777" w:rsidR="003370AE" w:rsidRDefault="003370AE" w:rsidP="008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8ED11" w14:textId="50929D74" w:rsidR="00522C04" w:rsidRDefault="00522C0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F91432" wp14:editId="7D467975">
          <wp:simplePos x="0" y="0"/>
          <wp:positionH relativeFrom="column">
            <wp:posOffset>4503420</wp:posOffset>
          </wp:positionH>
          <wp:positionV relativeFrom="paragraph">
            <wp:posOffset>3175</wp:posOffset>
          </wp:positionV>
          <wp:extent cx="1917700" cy="408305"/>
          <wp:effectExtent l="0" t="0" r="6350" b="0"/>
          <wp:wrapTight wrapText="bothSides">
            <wp:wrapPolygon edited="0">
              <wp:start x="0" y="0"/>
              <wp:lineTo x="0" y="20156"/>
              <wp:lineTo x="21457" y="20156"/>
              <wp:lineTo x="21457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ith contac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471"/>
                  <a:stretch/>
                </pic:blipFill>
                <pic:spPr bwMode="auto">
                  <a:xfrm>
                    <a:off x="0" y="0"/>
                    <a:ext cx="1917700" cy="408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D60ED7" wp14:editId="18C71E06">
          <wp:extent cx="4359910" cy="406400"/>
          <wp:effectExtent l="0" t="0" r="2540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ith contac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529"/>
                  <a:stretch/>
                </pic:blipFill>
                <pic:spPr bwMode="auto">
                  <a:xfrm>
                    <a:off x="0" y="0"/>
                    <a:ext cx="4875676" cy="4544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FD7B6" w14:textId="77777777" w:rsidR="003370AE" w:rsidRDefault="003370AE" w:rsidP="008145BC">
      <w:pPr>
        <w:spacing w:after="0" w:line="240" w:lineRule="auto"/>
      </w:pPr>
      <w:r>
        <w:separator/>
      </w:r>
    </w:p>
  </w:footnote>
  <w:footnote w:type="continuationSeparator" w:id="0">
    <w:p w14:paraId="700AE633" w14:textId="77777777" w:rsidR="003370AE" w:rsidRDefault="003370AE" w:rsidP="0081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9950E" w14:textId="73139045" w:rsidR="008145BC" w:rsidRDefault="008145BC">
    <w:pPr>
      <w:pStyle w:val="Header"/>
    </w:pPr>
    <w:r>
      <w:rPr>
        <w:rStyle w:val="NewsletterTitleChar"/>
        <w:b w:val="0"/>
        <w:i/>
        <w:noProof/>
        <w:sz w:val="52"/>
        <w:szCs w:val="52"/>
      </w:rPr>
      <mc:AlternateContent>
        <mc:Choice Requires="wps">
          <w:drawing>
            <wp:inline distT="0" distB="0" distL="0" distR="0" wp14:anchorId="102669E8" wp14:editId="23AF44AF">
              <wp:extent cx="6181725" cy="914400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181725" cy="914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82D3E39" w14:textId="77777777" w:rsidR="008145BC" w:rsidRPr="008145BC" w:rsidRDefault="008145BC" w:rsidP="008145BC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8145BC">
                            <w:rPr>
                              <w:rFonts w:ascii="Arial Black" w:hAnsi="Arial Black"/>
                              <w:color w:val="92D05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The Ultimate Paediatric Audiology Course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2669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86.7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" filled="f" stroked="f">
              <o:lock v:ext="edit" shapetype="t"/>
              <v:textbox style="mso-fit-shape-to-text:t">
                <w:txbxContent>
                  <w:p w14:paraId="782D3E39" w14:textId="77777777" w:rsidR="008145BC" w:rsidRPr="008145BC" w:rsidRDefault="008145BC" w:rsidP="008145BC">
                    <w:pPr>
                      <w:jc w:val="center"/>
                      <w:rPr>
                        <w:sz w:val="10"/>
                        <w:szCs w:val="10"/>
                      </w:rPr>
                    </w:pPr>
                    <w:r w:rsidRPr="008145BC">
                      <w:rPr>
                        <w:rFonts w:ascii="Arial Black" w:hAnsi="Arial Black"/>
                        <w:color w:val="92D05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The Ultimate Paediatric Audiology Course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35C"/>
    <w:multiLevelType w:val="hybridMultilevel"/>
    <w:tmpl w:val="54628E8A"/>
    <w:lvl w:ilvl="0" w:tplc="2DD00AB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6242D2"/>
    <w:multiLevelType w:val="hybridMultilevel"/>
    <w:tmpl w:val="677C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684B"/>
    <w:multiLevelType w:val="hybridMultilevel"/>
    <w:tmpl w:val="75EE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9798D"/>
    <w:multiLevelType w:val="hybridMultilevel"/>
    <w:tmpl w:val="61E2A642"/>
    <w:lvl w:ilvl="0" w:tplc="CFB881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E4F26"/>
    <w:multiLevelType w:val="hybridMultilevel"/>
    <w:tmpl w:val="2D22B8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42253"/>
    <w:multiLevelType w:val="hybridMultilevel"/>
    <w:tmpl w:val="DA544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20B5F"/>
    <w:multiLevelType w:val="hybridMultilevel"/>
    <w:tmpl w:val="EDF4621E"/>
    <w:lvl w:ilvl="0" w:tplc="AE92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EA2A5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E8E67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666E8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338BE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5AA3D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B200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F6881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5A30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2396ED3"/>
    <w:multiLevelType w:val="hybridMultilevel"/>
    <w:tmpl w:val="581201A8"/>
    <w:lvl w:ilvl="0" w:tplc="C21C5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EA2A5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E8E67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666E8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338BE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5AA3D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B200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F6881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5A30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0E"/>
    <w:rsid w:val="000359E9"/>
    <w:rsid w:val="0012626C"/>
    <w:rsid w:val="00137252"/>
    <w:rsid w:val="00203340"/>
    <w:rsid w:val="00212318"/>
    <w:rsid w:val="003370AE"/>
    <w:rsid w:val="003433C3"/>
    <w:rsid w:val="00420CE5"/>
    <w:rsid w:val="00522C04"/>
    <w:rsid w:val="00527953"/>
    <w:rsid w:val="00543DD3"/>
    <w:rsid w:val="005B7DC0"/>
    <w:rsid w:val="006D2E82"/>
    <w:rsid w:val="007A020E"/>
    <w:rsid w:val="007D1576"/>
    <w:rsid w:val="007E5CD2"/>
    <w:rsid w:val="007F743A"/>
    <w:rsid w:val="007F7F11"/>
    <w:rsid w:val="00814143"/>
    <w:rsid w:val="008145BC"/>
    <w:rsid w:val="0086677D"/>
    <w:rsid w:val="00986159"/>
    <w:rsid w:val="009E598B"/>
    <w:rsid w:val="009E6739"/>
    <w:rsid w:val="00A152BA"/>
    <w:rsid w:val="00A82FBE"/>
    <w:rsid w:val="00B22C05"/>
    <w:rsid w:val="00B807EA"/>
    <w:rsid w:val="00C2302B"/>
    <w:rsid w:val="00C361D9"/>
    <w:rsid w:val="00C80BBE"/>
    <w:rsid w:val="00CB41B9"/>
    <w:rsid w:val="00D413B7"/>
    <w:rsid w:val="00DE6C3C"/>
    <w:rsid w:val="00DF088F"/>
    <w:rsid w:val="00E43DC4"/>
    <w:rsid w:val="00E85FA3"/>
    <w:rsid w:val="00F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D74126"/>
  <w15:chartTrackingRefBased/>
  <w15:docId w15:val="{075DECB9-23CC-40CB-ADBF-F98EE18A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26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302B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302B"/>
    <w:rPr>
      <w:rFonts w:ascii="Calibri" w:hAnsi="Calibri" w:cs="Calibri"/>
    </w:rPr>
  </w:style>
  <w:style w:type="paragraph" w:customStyle="1" w:styleId="xmsonormal">
    <w:name w:val="x_msonormal"/>
    <w:basedOn w:val="Normal"/>
    <w:rsid w:val="00C2302B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82F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82F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52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BC"/>
  </w:style>
  <w:style w:type="paragraph" w:styleId="Footer">
    <w:name w:val="footer"/>
    <w:basedOn w:val="Normal"/>
    <w:link w:val="FooterChar"/>
    <w:uiPriority w:val="99"/>
    <w:unhideWhenUsed/>
    <w:rsid w:val="0081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BC"/>
  </w:style>
  <w:style w:type="paragraph" w:customStyle="1" w:styleId="NewsletterTitle">
    <w:name w:val="NewsletterTitle"/>
    <w:basedOn w:val="Normal"/>
    <w:link w:val="NewsletterTitleChar"/>
    <w:qFormat/>
    <w:rsid w:val="008145BC"/>
    <w:pPr>
      <w:spacing w:after="0" w:line="240" w:lineRule="auto"/>
      <w:jc w:val="right"/>
    </w:pPr>
    <w:rPr>
      <w:rFonts w:ascii="Calibri" w:eastAsia="Cambria" w:hAnsi="Calibri" w:cs="Times New Roman"/>
      <w:b/>
      <w:color w:val="1F497D"/>
      <w:spacing w:val="12"/>
      <w:sz w:val="36"/>
      <w:szCs w:val="24"/>
      <w:lang w:val="en-US" w:bidi="en-US"/>
    </w:rPr>
  </w:style>
  <w:style w:type="character" w:customStyle="1" w:styleId="NewsletterTitleChar">
    <w:name w:val="NewsletterTitle Char"/>
    <w:link w:val="NewsletterTitle"/>
    <w:rsid w:val="008145BC"/>
    <w:rPr>
      <w:rFonts w:ascii="Calibri" w:eastAsia="Cambria" w:hAnsi="Calibri" w:cs="Times New Roman"/>
      <w:b/>
      <w:color w:val="1F497D"/>
      <w:spacing w:val="12"/>
      <w:sz w:val="36"/>
      <w:szCs w:val="24"/>
      <w:lang w:val="en-US" w:bidi="en-US"/>
    </w:rPr>
  </w:style>
  <w:style w:type="table" w:styleId="GridTable1Light-Accent6">
    <w:name w:val="Grid Table 1 Light Accent 6"/>
    <w:basedOn w:val="TableNormal"/>
    <w:uiPriority w:val="46"/>
    <w:rsid w:val="00522C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522C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522C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DE6C3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DE6C3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E6C3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E6C3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E6C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DE6C3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7F743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Marriage</dc:creator>
  <cp:keywords/>
  <dc:description/>
  <cp:lastModifiedBy>Catherine Wilson</cp:lastModifiedBy>
  <cp:revision>2</cp:revision>
  <dcterms:created xsi:type="dcterms:W3CDTF">2021-02-16T11:35:00Z</dcterms:created>
  <dcterms:modified xsi:type="dcterms:W3CDTF">2021-02-16T11:35:00Z</dcterms:modified>
</cp:coreProperties>
</file>